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70C5" w14:textId="5436EDF2" w:rsidR="00717B15" w:rsidRPr="00877BED" w:rsidRDefault="00877BED" w:rsidP="00877BED">
      <w:pPr>
        <w:spacing w:before="240" w:after="240" w:line="240" w:lineRule="auto"/>
        <w:ind w:right="-2120"/>
        <w:jc w:val="both"/>
        <w:rPr>
          <w:rFonts w:ascii="Arial" w:eastAsia="Arial" w:hAnsi="Arial" w:cs="Arial"/>
          <w:color w:val="000000"/>
          <w:sz w:val="24"/>
          <w:szCs w:val="24"/>
        </w:rPr>
      </w:pPr>
      <w:r>
        <w:rPr>
          <w:rFonts w:ascii="Arial" w:eastAsia="Arial" w:hAnsi="Arial" w:cs="Arial"/>
          <w:b/>
          <w:noProof/>
          <w:color w:val="000000"/>
          <w:sz w:val="24"/>
          <w:szCs w:val="24"/>
        </w:rPr>
        <mc:AlternateContent>
          <mc:Choice Requires="wps">
            <w:drawing>
              <wp:inline distT="114300" distB="114300" distL="114300" distR="114300" wp14:anchorId="5B253878" wp14:editId="593EAB1A">
                <wp:extent cx="6448097" cy="1371600"/>
                <wp:effectExtent l="0" t="0" r="16510" b="12700"/>
                <wp:docPr id="27" name="Rectangle 27"/>
                <wp:cNvGraphicFramePr/>
                <a:graphic xmlns:a="http://schemas.openxmlformats.org/drawingml/2006/main">
                  <a:graphicData uri="http://schemas.microsoft.com/office/word/2010/wordprocessingShape">
                    <wps:wsp>
                      <wps:cNvSpPr/>
                      <wps:spPr>
                        <a:xfrm>
                          <a:off x="0" y="0"/>
                          <a:ext cx="6448097" cy="1371600"/>
                        </a:xfrm>
                        <a:prstGeom prst="rect">
                          <a:avLst/>
                        </a:prstGeom>
                        <a:noFill/>
                        <a:ln w="9525" cap="flat" cmpd="sng">
                          <a:solidFill>
                            <a:srgbClr val="000000"/>
                          </a:solidFill>
                          <a:prstDash val="solid"/>
                          <a:round/>
                          <a:headEnd type="none" w="sm" len="sm"/>
                          <a:tailEnd type="none" w="sm" len="sm"/>
                        </a:ln>
                      </wps:spPr>
                      <wps:txbx>
                        <w:txbxContent>
                          <w:p w14:paraId="2A1B2FCF" w14:textId="2D2FD342" w:rsidR="00877BED" w:rsidRDefault="00877BED" w:rsidP="00877BED">
                            <w:pPr>
                              <w:spacing w:before="0" w:line="275" w:lineRule="auto"/>
                              <w:jc w:val="center"/>
                              <w:textDirection w:val="btLr"/>
                            </w:pPr>
                            <w:r>
                              <w:rPr>
                                <w:rFonts w:ascii="Arial" w:eastAsia="Arial" w:hAnsi="Arial" w:cs="Arial"/>
                                <w:b/>
                                <w:color w:val="000000"/>
                              </w:rPr>
                              <w:t>SUB-GRANTS APPLICATION FORM</w:t>
                            </w:r>
                          </w:p>
                          <w:p w14:paraId="7005D244" w14:textId="77777777" w:rsidR="00877BED" w:rsidRDefault="00877BED" w:rsidP="00877BED">
                            <w:pPr>
                              <w:spacing w:before="0" w:line="275" w:lineRule="auto"/>
                              <w:jc w:val="center"/>
                              <w:textDirection w:val="btLr"/>
                            </w:pPr>
                            <w:r>
                              <w:rPr>
                                <w:rFonts w:ascii="Arial" w:eastAsia="Arial" w:hAnsi="Arial" w:cs="Arial"/>
                                <w:b/>
                                <w:color w:val="000000"/>
                              </w:rPr>
                              <w:t xml:space="preserve"> </w:t>
                            </w:r>
                          </w:p>
                          <w:p w14:paraId="2A607224" w14:textId="3E3C88DD" w:rsidR="00877BED" w:rsidRDefault="00877BED" w:rsidP="00877BED">
                            <w:pPr>
                              <w:spacing w:before="0" w:line="275" w:lineRule="auto"/>
                              <w:jc w:val="center"/>
                              <w:textDirection w:val="btLr"/>
                            </w:pPr>
                            <w:r>
                              <w:rPr>
                                <w:rFonts w:ascii="Arial" w:eastAsia="Arial" w:hAnsi="Arial" w:cs="Arial"/>
                                <w:b/>
                                <w:color w:val="000000"/>
                              </w:rPr>
                              <w:t>REFERENCE NUMBER: PHA4GE/2024-01</w:t>
                            </w:r>
                          </w:p>
                          <w:p w14:paraId="0314DB17" w14:textId="1EC8432D" w:rsidR="00877BED" w:rsidRPr="00877BED" w:rsidRDefault="00877BED" w:rsidP="00877BED">
                            <w:pPr>
                              <w:spacing w:before="0" w:line="275" w:lineRule="auto"/>
                              <w:jc w:val="center"/>
                              <w:textDirection w:val="btLr"/>
                            </w:pPr>
                            <w:r>
                              <w:rPr>
                                <w:rFonts w:ascii="Arial" w:eastAsia="Arial" w:hAnsi="Arial" w:cs="Arial"/>
                                <w:b/>
                                <w:color w:val="000000"/>
                              </w:rPr>
                              <w:t xml:space="preserve"> </w:t>
                            </w:r>
                          </w:p>
                          <w:p w14:paraId="2810467F" w14:textId="0C79E7BF" w:rsidR="00877BED" w:rsidRPr="000E5E60" w:rsidRDefault="00877BED" w:rsidP="00877BED">
                            <w:pPr>
                              <w:pStyle w:val="Title"/>
                              <w:spacing w:before="0" w:line="360" w:lineRule="auto"/>
                              <w:ind w:right="218"/>
                              <w:jc w:val="center"/>
                              <w:rPr>
                                <w:rFonts w:ascii="Arial" w:eastAsia="Arial" w:hAnsi="Arial" w:cs="Arial"/>
                                <w:bCs/>
                                <w:sz w:val="32"/>
                                <w:szCs w:val="32"/>
                              </w:rPr>
                            </w:pPr>
                            <w:r w:rsidRPr="00877BED">
                              <w:rPr>
                                <w:rFonts w:ascii="Arial" w:eastAsia="Arial" w:hAnsi="Arial" w:cs="Arial"/>
                                <w:b/>
                                <w:color w:val="000000"/>
                                <w:sz w:val="22"/>
                                <w:szCs w:val="22"/>
                              </w:rPr>
                              <w:t>SUB-GRANTS PROMOTING SUSTAINABLE DEVELOPMENT IN BIOINFORMATICS AND WASTEWATER ENVIRONMENTAL SURVEILLANCE TO SUPPORT PUBLIC HEALTH</w:t>
                            </w:r>
                            <w:r w:rsidRPr="000E5E60">
                              <w:rPr>
                                <w:rFonts w:ascii="Arial" w:eastAsia="Arial" w:hAnsi="Arial" w:cs="Arial"/>
                                <w:bCs/>
                                <w:sz w:val="32"/>
                                <w:szCs w:val="32"/>
                              </w:rPr>
                              <w:t xml:space="preserve"> </w:t>
                            </w:r>
                          </w:p>
                          <w:p w14:paraId="0C9415AD" w14:textId="77777777" w:rsidR="00877BED" w:rsidRDefault="00877BED" w:rsidP="00877BED">
                            <w:pPr>
                              <w:spacing w:before="0" w:line="275" w:lineRule="auto"/>
                              <w:jc w:val="center"/>
                              <w:textDirection w:val="btLr"/>
                            </w:pPr>
                          </w:p>
                          <w:p w14:paraId="11F90E31" w14:textId="77777777" w:rsidR="00877BED" w:rsidRDefault="00877BED" w:rsidP="00877BED">
                            <w:pPr>
                              <w:spacing w:before="0" w:line="240" w:lineRule="auto"/>
                              <w:textDirection w:val="btLr"/>
                            </w:pPr>
                          </w:p>
                        </w:txbxContent>
                      </wps:txbx>
                      <wps:bodyPr spcFirstLastPara="1" wrap="square" lIns="91425" tIns="91425" rIns="91425" bIns="91425" anchor="t" anchorCtr="0">
                        <a:noAutofit/>
                      </wps:bodyPr>
                    </wps:wsp>
                  </a:graphicData>
                </a:graphic>
              </wp:inline>
            </w:drawing>
          </mc:Choice>
          <mc:Fallback>
            <w:pict>
              <v:rect w14:anchorId="5B253878" id="Rectangle 27" o:spid="_x0000_s1026" style="width:507.7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" filled="f">
                <v:stroke startarrowwidth="narrow" startarrowlength="short" endarrowwidth="narrow" endarrowlength="short" joinstyle="round"/>
                <v:textbox inset="2.53958mm,2.53958mm,2.53958mm,2.53958mm">
                  <w:txbxContent>
                    <w:p w14:paraId="2A1B2FCF" w14:textId="2D2FD342" w:rsidR="00877BED" w:rsidRDefault="00877BED" w:rsidP="00877BED">
                      <w:pPr>
                        <w:spacing w:before="0" w:line="275" w:lineRule="auto"/>
                        <w:jc w:val="center"/>
                        <w:textDirection w:val="btLr"/>
                      </w:pPr>
                      <w:r>
                        <w:rPr>
                          <w:rFonts w:ascii="Arial" w:eastAsia="Arial" w:hAnsi="Arial" w:cs="Arial"/>
                          <w:b/>
                          <w:color w:val="000000"/>
                        </w:rPr>
                        <w:t xml:space="preserve">SUB-GRANTS </w:t>
                      </w:r>
                      <w:r>
                        <w:rPr>
                          <w:rFonts w:ascii="Arial" w:eastAsia="Arial" w:hAnsi="Arial" w:cs="Arial"/>
                          <w:b/>
                          <w:color w:val="000000"/>
                        </w:rPr>
                        <w:t>APPLICATION</w:t>
                      </w:r>
                      <w:r>
                        <w:rPr>
                          <w:rFonts w:ascii="Arial" w:eastAsia="Arial" w:hAnsi="Arial" w:cs="Arial"/>
                          <w:b/>
                          <w:color w:val="000000"/>
                        </w:rPr>
                        <w:t xml:space="preserve"> FORM</w:t>
                      </w:r>
                    </w:p>
                    <w:p w14:paraId="7005D244" w14:textId="77777777" w:rsidR="00877BED" w:rsidRDefault="00877BED" w:rsidP="00877BED">
                      <w:pPr>
                        <w:spacing w:before="0" w:line="275" w:lineRule="auto"/>
                        <w:jc w:val="center"/>
                        <w:textDirection w:val="btLr"/>
                      </w:pPr>
                      <w:r>
                        <w:rPr>
                          <w:rFonts w:ascii="Arial" w:eastAsia="Arial" w:hAnsi="Arial" w:cs="Arial"/>
                          <w:b/>
                          <w:color w:val="000000"/>
                        </w:rPr>
                        <w:t xml:space="preserve"> </w:t>
                      </w:r>
                    </w:p>
                    <w:p w14:paraId="2A607224" w14:textId="3E3C88DD" w:rsidR="00877BED" w:rsidRDefault="00877BED" w:rsidP="00877BED">
                      <w:pPr>
                        <w:spacing w:before="0" w:line="275" w:lineRule="auto"/>
                        <w:jc w:val="center"/>
                        <w:textDirection w:val="btLr"/>
                      </w:pPr>
                      <w:r>
                        <w:rPr>
                          <w:rFonts w:ascii="Arial" w:eastAsia="Arial" w:hAnsi="Arial" w:cs="Arial"/>
                          <w:b/>
                          <w:color w:val="000000"/>
                        </w:rPr>
                        <w:t>REFERENCE NUMBER: PHA4GE/202</w:t>
                      </w:r>
                      <w:r>
                        <w:rPr>
                          <w:rFonts w:ascii="Arial" w:eastAsia="Arial" w:hAnsi="Arial" w:cs="Arial"/>
                          <w:b/>
                          <w:color w:val="000000"/>
                        </w:rPr>
                        <w:t>4</w:t>
                      </w:r>
                      <w:r>
                        <w:rPr>
                          <w:rFonts w:ascii="Arial" w:eastAsia="Arial" w:hAnsi="Arial" w:cs="Arial"/>
                          <w:b/>
                          <w:color w:val="000000"/>
                        </w:rPr>
                        <w:t>-01</w:t>
                      </w:r>
                    </w:p>
                    <w:p w14:paraId="0314DB17" w14:textId="1EC8432D" w:rsidR="00877BED" w:rsidRPr="00877BED" w:rsidRDefault="00877BED" w:rsidP="00877BED">
                      <w:pPr>
                        <w:spacing w:before="0" w:line="275" w:lineRule="auto"/>
                        <w:jc w:val="center"/>
                        <w:textDirection w:val="btLr"/>
                      </w:pPr>
                      <w:r>
                        <w:rPr>
                          <w:rFonts w:ascii="Arial" w:eastAsia="Arial" w:hAnsi="Arial" w:cs="Arial"/>
                          <w:b/>
                          <w:color w:val="000000"/>
                        </w:rPr>
                        <w:t xml:space="preserve"> </w:t>
                      </w:r>
                    </w:p>
                    <w:p w14:paraId="2810467F" w14:textId="0C79E7BF" w:rsidR="00877BED" w:rsidRPr="000E5E60" w:rsidRDefault="00877BED" w:rsidP="00877BED">
                      <w:pPr>
                        <w:pStyle w:val="Title"/>
                        <w:spacing w:before="0" w:line="360" w:lineRule="auto"/>
                        <w:ind w:right="218"/>
                        <w:jc w:val="center"/>
                        <w:rPr>
                          <w:rFonts w:ascii="Arial" w:eastAsia="Arial" w:hAnsi="Arial" w:cs="Arial"/>
                          <w:bCs/>
                          <w:sz w:val="32"/>
                          <w:szCs w:val="32"/>
                        </w:rPr>
                      </w:pPr>
                      <w:r w:rsidRPr="00877BED">
                        <w:rPr>
                          <w:rFonts w:ascii="Arial" w:eastAsia="Arial" w:hAnsi="Arial" w:cs="Arial"/>
                          <w:b/>
                          <w:color w:val="000000"/>
                          <w:sz w:val="22"/>
                          <w:szCs w:val="22"/>
                        </w:rPr>
                        <w:t>SUB-GRANTS PROMOTING SUSTAINABLE DEVELOPMENT IN BIOINFORMATICS AND WASTEWATER ENVIRONMENTAL SURVEILLANCE TO SUPPORT PUBLIC HEALTH</w:t>
                      </w:r>
                      <w:r w:rsidRPr="000E5E60">
                        <w:rPr>
                          <w:rFonts w:ascii="Arial" w:eastAsia="Arial" w:hAnsi="Arial" w:cs="Arial"/>
                          <w:bCs/>
                          <w:sz w:val="32"/>
                          <w:szCs w:val="32"/>
                        </w:rPr>
                        <w:t xml:space="preserve"> </w:t>
                      </w:r>
                    </w:p>
                    <w:p w14:paraId="0C9415AD" w14:textId="77777777" w:rsidR="00877BED" w:rsidRDefault="00877BED" w:rsidP="00877BED">
                      <w:pPr>
                        <w:spacing w:before="0" w:line="275" w:lineRule="auto"/>
                        <w:jc w:val="center"/>
                        <w:textDirection w:val="btLr"/>
                      </w:pPr>
                    </w:p>
                    <w:p w14:paraId="11F90E31" w14:textId="77777777" w:rsidR="00877BED" w:rsidRDefault="00877BED" w:rsidP="00877BED">
                      <w:pPr>
                        <w:spacing w:before="0" w:line="240" w:lineRule="auto"/>
                        <w:textDirection w:val="btLr"/>
                      </w:pPr>
                    </w:p>
                  </w:txbxContent>
                </v:textbox>
                <w10:anchorlock/>
              </v:rect>
            </w:pict>
          </mc:Fallback>
        </mc:AlternateContent>
      </w:r>
    </w:p>
    <w:p w14:paraId="2393C6E7" w14:textId="5A532D29" w:rsidR="00717B15" w:rsidRPr="00B70FA0" w:rsidRDefault="00B70FA0" w:rsidP="00B70FA0">
      <w:pPr>
        <w:ind w:right="-2269"/>
        <w:rPr>
          <w:rFonts w:ascii="Arial" w:eastAsia="Arial" w:hAnsi="Arial" w:cs="Arial"/>
          <w:color w:val="000000"/>
        </w:rPr>
      </w:pPr>
      <w:r w:rsidRPr="00B70FA0">
        <w:rPr>
          <w:rFonts w:ascii="Arial" w:eastAsia="Arial" w:hAnsi="Arial" w:cs="Arial"/>
          <w:color w:val="000000"/>
        </w:rPr>
        <w:t>Personal data collected in the application form will be used only for administrative purposes and for follow up if the application is successful. Personal data of applicants will be kept confidential and will only be visible to the PHA4GE Secretariat during the application process, and will not be seen by reviewers.</w:t>
      </w:r>
    </w:p>
    <w:p w14:paraId="4FC15B24" w14:textId="77777777" w:rsidR="002C3903" w:rsidRDefault="002852A8">
      <w:pPr>
        <w:jc w:val="both"/>
        <w:rPr>
          <w:rFonts w:ascii="Arial" w:eastAsia="Arial" w:hAnsi="Arial" w:cs="Arial"/>
          <w:color w:val="000000"/>
          <w:sz w:val="24"/>
          <w:szCs w:val="24"/>
        </w:rPr>
      </w:pPr>
      <w:r>
        <w:rPr>
          <w:rFonts w:ascii="Arial" w:eastAsia="Arial" w:hAnsi="Arial" w:cs="Arial"/>
          <w:b/>
          <w:color w:val="000000"/>
          <w:sz w:val="24"/>
          <w:szCs w:val="24"/>
        </w:rPr>
        <w:t>Date of submission of proposal</w:t>
      </w:r>
      <w:r>
        <w:rPr>
          <w:rFonts w:ascii="Arial" w:eastAsia="Arial" w:hAnsi="Arial" w:cs="Arial"/>
          <w:color w:val="000000"/>
          <w:sz w:val="24"/>
          <w:szCs w:val="24"/>
        </w:rPr>
        <w:t xml:space="preserve"> (dd/mmm/yyyy): </w:t>
      </w:r>
    </w:p>
    <w:p w14:paraId="47D2630C" w14:textId="77777777" w:rsidR="002C3903" w:rsidRDefault="002C3903">
      <w:pPr>
        <w:jc w:val="both"/>
        <w:rPr>
          <w:rFonts w:ascii="Arial" w:eastAsia="Arial" w:hAnsi="Arial" w:cs="Arial"/>
          <w:color w:val="000000"/>
          <w:sz w:val="24"/>
          <w:szCs w:val="24"/>
        </w:rPr>
      </w:pPr>
    </w:p>
    <w:tbl>
      <w:tblPr>
        <w:tblStyle w:val="af0"/>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1"/>
        <w:gridCol w:w="5742"/>
      </w:tblGrid>
      <w:tr w:rsidR="002C3903" w14:paraId="305FDE8E" w14:textId="77777777">
        <w:tc>
          <w:tcPr>
            <w:tcW w:w="9493" w:type="dxa"/>
            <w:gridSpan w:val="2"/>
            <w:vAlign w:val="center"/>
          </w:tcPr>
          <w:p w14:paraId="6D2E9D92" w14:textId="66A700E7" w:rsidR="002C3903" w:rsidRDefault="00B70FA0">
            <w:pPr>
              <w:jc w:val="center"/>
              <w:rPr>
                <w:rFonts w:ascii="Arial" w:eastAsia="Arial" w:hAnsi="Arial" w:cs="Arial"/>
                <w:color w:val="000000"/>
                <w:sz w:val="24"/>
                <w:szCs w:val="24"/>
              </w:rPr>
            </w:pPr>
            <w:r>
              <w:rPr>
                <w:rFonts w:ascii="Arial" w:eastAsia="Arial" w:hAnsi="Arial" w:cs="Arial"/>
                <w:b/>
                <w:color w:val="000000"/>
                <w:sz w:val="24"/>
                <w:szCs w:val="24"/>
              </w:rPr>
              <w:t>APPLICANT INFORMATION</w:t>
            </w:r>
          </w:p>
        </w:tc>
      </w:tr>
      <w:tr w:rsidR="002C3903" w14:paraId="7CDA8227" w14:textId="77777777">
        <w:tc>
          <w:tcPr>
            <w:tcW w:w="3751" w:type="dxa"/>
          </w:tcPr>
          <w:p w14:paraId="6D4D6830" w14:textId="3900D343" w:rsidR="002C3903" w:rsidRDefault="00F277F3" w:rsidP="00F277F3">
            <w:pPr>
              <w:ind w:right="160"/>
              <w:rPr>
                <w:rFonts w:ascii="Arial" w:eastAsia="Arial" w:hAnsi="Arial" w:cs="Arial"/>
                <w:color w:val="000000"/>
              </w:rPr>
            </w:pPr>
            <w:r>
              <w:rPr>
                <w:rFonts w:ascii="Arial" w:eastAsia="Arial" w:hAnsi="Arial" w:cs="Arial"/>
                <w:color w:val="000000"/>
              </w:rPr>
              <w:t>Principal Applicant Name (First, Last)</w:t>
            </w:r>
          </w:p>
        </w:tc>
        <w:tc>
          <w:tcPr>
            <w:tcW w:w="5742" w:type="dxa"/>
          </w:tcPr>
          <w:p w14:paraId="4DA2E290" w14:textId="77777777" w:rsidR="002C3903" w:rsidRDefault="002C3903">
            <w:pPr>
              <w:rPr>
                <w:rFonts w:ascii="Arial" w:eastAsia="Arial" w:hAnsi="Arial" w:cs="Arial"/>
                <w:color w:val="000000"/>
              </w:rPr>
            </w:pPr>
          </w:p>
        </w:tc>
      </w:tr>
      <w:tr w:rsidR="002C3903" w14:paraId="6B96F6DB" w14:textId="77777777">
        <w:tc>
          <w:tcPr>
            <w:tcW w:w="3751" w:type="dxa"/>
          </w:tcPr>
          <w:p w14:paraId="2A5B02CF" w14:textId="5A02A3A6" w:rsidR="002C3903" w:rsidRDefault="00F277F3" w:rsidP="00F277F3">
            <w:pPr>
              <w:ind w:right="160"/>
              <w:rPr>
                <w:rFonts w:ascii="Arial" w:eastAsia="Arial" w:hAnsi="Arial" w:cs="Arial"/>
                <w:color w:val="000000"/>
              </w:rPr>
            </w:pPr>
            <w:r>
              <w:rPr>
                <w:rFonts w:ascii="Arial" w:eastAsia="Arial" w:hAnsi="Arial" w:cs="Arial"/>
                <w:color w:val="000000"/>
              </w:rPr>
              <w:t>Principal Applicant Affiliation (Organization name, address)</w:t>
            </w:r>
          </w:p>
        </w:tc>
        <w:tc>
          <w:tcPr>
            <w:tcW w:w="5742" w:type="dxa"/>
          </w:tcPr>
          <w:p w14:paraId="00878F74" w14:textId="77777777" w:rsidR="002C3903" w:rsidRDefault="002C3903">
            <w:pPr>
              <w:rPr>
                <w:rFonts w:ascii="Arial" w:eastAsia="Arial" w:hAnsi="Arial" w:cs="Arial"/>
                <w:color w:val="000000"/>
              </w:rPr>
            </w:pPr>
          </w:p>
        </w:tc>
      </w:tr>
      <w:tr w:rsidR="002C3903" w14:paraId="0F94A44B" w14:textId="77777777">
        <w:tc>
          <w:tcPr>
            <w:tcW w:w="3751" w:type="dxa"/>
          </w:tcPr>
          <w:p w14:paraId="3D78FA75" w14:textId="48899CFC" w:rsidR="002C3903" w:rsidRDefault="00F277F3">
            <w:pPr>
              <w:rPr>
                <w:rFonts w:ascii="Arial" w:eastAsia="Arial" w:hAnsi="Arial" w:cs="Arial"/>
                <w:color w:val="000000"/>
              </w:rPr>
            </w:pPr>
            <w:r>
              <w:rPr>
                <w:rFonts w:ascii="Arial" w:eastAsia="Arial" w:hAnsi="Arial" w:cs="Arial"/>
                <w:color w:val="000000"/>
              </w:rPr>
              <w:t xml:space="preserve">Principal Applicant Email Address </w:t>
            </w:r>
          </w:p>
        </w:tc>
        <w:tc>
          <w:tcPr>
            <w:tcW w:w="5742" w:type="dxa"/>
          </w:tcPr>
          <w:p w14:paraId="652D2295" w14:textId="77777777" w:rsidR="002C3903" w:rsidRDefault="002C3903">
            <w:pPr>
              <w:rPr>
                <w:rFonts w:ascii="Arial" w:eastAsia="Arial" w:hAnsi="Arial" w:cs="Arial"/>
                <w:color w:val="000000"/>
              </w:rPr>
            </w:pPr>
          </w:p>
        </w:tc>
      </w:tr>
      <w:tr w:rsidR="002C3903" w14:paraId="1FCA19A6" w14:textId="77777777">
        <w:tc>
          <w:tcPr>
            <w:tcW w:w="3751" w:type="dxa"/>
          </w:tcPr>
          <w:p w14:paraId="57D5C143" w14:textId="3EA76DDB" w:rsidR="002C3903" w:rsidRDefault="00F277F3">
            <w:pPr>
              <w:rPr>
                <w:rFonts w:ascii="Arial" w:eastAsia="Arial" w:hAnsi="Arial" w:cs="Arial"/>
                <w:color w:val="000000"/>
              </w:rPr>
            </w:pPr>
            <w:r>
              <w:rPr>
                <w:rFonts w:ascii="Arial" w:eastAsia="Arial" w:hAnsi="Arial" w:cs="Arial"/>
                <w:color w:val="000000"/>
              </w:rPr>
              <w:t>Principal Applicant Phone Number</w:t>
            </w:r>
          </w:p>
        </w:tc>
        <w:tc>
          <w:tcPr>
            <w:tcW w:w="5742" w:type="dxa"/>
          </w:tcPr>
          <w:p w14:paraId="3E641017" w14:textId="77777777" w:rsidR="002C3903" w:rsidRDefault="002C3903">
            <w:pPr>
              <w:rPr>
                <w:rFonts w:ascii="Arial" w:eastAsia="Arial" w:hAnsi="Arial" w:cs="Arial"/>
                <w:color w:val="000000"/>
              </w:rPr>
            </w:pPr>
          </w:p>
        </w:tc>
      </w:tr>
      <w:tr w:rsidR="002C3903" w14:paraId="5390D6F9" w14:textId="77777777">
        <w:tc>
          <w:tcPr>
            <w:tcW w:w="3751" w:type="dxa"/>
          </w:tcPr>
          <w:p w14:paraId="604989D9" w14:textId="535C35B4" w:rsidR="002C3903" w:rsidRDefault="002852A8">
            <w:pPr>
              <w:rPr>
                <w:rFonts w:ascii="Arial" w:eastAsia="Arial" w:hAnsi="Arial" w:cs="Arial"/>
                <w:color w:val="000000"/>
              </w:rPr>
            </w:pPr>
            <w:r>
              <w:rPr>
                <w:rFonts w:ascii="Arial" w:eastAsia="Arial" w:hAnsi="Arial" w:cs="Arial"/>
                <w:color w:val="000000"/>
              </w:rPr>
              <w:t xml:space="preserve">Name and Surname of alternative </w:t>
            </w:r>
            <w:r w:rsidR="00B70FA0">
              <w:rPr>
                <w:rFonts w:ascii="Arial" w:eastAsia="Arial" w:hAnsi="Arial" w:cs="Arial"/>
                <w:color w:val="000000"/>
              </w:rPr>
              <w:t xml:space="preserve">to Principal Applicant </w:t>
            </w:r>
          </w:p>
        </w:tc>
        <w:tc>
          <w:tcPr>
            <w:tcW w:w="5742" w:type="dxa"/>
          </w:tcPr>
          <w:p w14:paraId="003A31B0" w14:textId="77777777" w:rsidR="002C3903" w:rsidRDefault="002C3903">
            <w:pPr>
              <w:rPr>
                <w:rFonts w:ascii="Arial" w:eastAsia="Arial" w:hAnsi="Arial" w:cs="Arial"/>
                <w:color w:val="000000"/>
              </w:rPr>
            </w:pPr>
          </w:p>
        </w:tc>
      </w:tr>
      <w:tr w:rsidR="002C3903" w14:paraId="47CE759F" w14:textId="77777777">
        <w:tc>
          <w:tcPr>
            <w:tcW w:w="3751" w:type="dxa"/>
          </w:tcPr>
          <w:p w14:paraId="22B0F244" w14:textId="3893B03E" w:rsidR="002C3903" w:rsidRDefault="002852A8">
            <w:pPr>
              <w:rPr>
                <w:rFonts w:ascii="Arial" w:eastAsia="Arial" w:hAnsi="Arial" w:cs="Arial"/>
                <w:color w:val="000000"/>
              </w:rPr>
            </w:pPr>
            <w:r>
              <w:rPr>
                <w:rFonts w:ascii="Arial" w:eastAsia="Arial" w:hAnsi="Arial" w:cs="Arial"/>
                <w:color w:val="000000"/>
              </w:rPr>
              <w:t xml:space="preserve">Email address for alternative </w:t>
            </w:r>
            <w:r w:rsidR="00B70FA0">
              <w:rPr>
                <w:rFonts w:ascii="Arial" w:eastAsia="Arial" w:hAnsi="Arial" w:cs="Arial"/>
                <w:color w:val="000000"/>
              </w:rPr>
              <w:t>to Principal Applicant</w:t>
            </w:r>
          </w:p>
        </w:tc>
        <w:tc>
          <w:tcPr>
            <w:tcW w:w="5742" w:type="dxa"/>
          </w:tcPr>
          <w:p w14:paraId="794ADB5D" w14:textId="77777777" w:rsidR="002C3903" w:rsidRDefault="002C3903">
            <w:pPr>
              <w:rPr>
                <w:rFonts w:ascii="Arial" w:eastAsia="Arial" w:hAnsi="Arial" w:cs="Arial"/>
                <w:color w:val="000000"/>
              </w:rPr>
            </w:pPr>
          </w:p>
        </w:tc>
      </w:tr>
      <w:tr w:rsidR="004C3DF5" w14:paraId="24F6BE4E" w14:textId="77777777" w:rsidTr="00201B4C">
        <w:tc>
          <w:tcPr>
            <w:tcW w:w="9493" w:type="dxa"/>
            <w:gridSpan w:val="2"/>
          </w:tcPr>
          <w:p w14:paraId="57FD7523" w14:textId="77777777" w:rsidR="004C3DF5" w:rsidRPr="00F277F3" w:rsidRDefault="004C3DF5" w:rsidP="004C3DF5">
            <w:pPr>
              <w:spacing w:line="276" w:lineRule="auto"/>
              <w:rPr>
                <w:rFonts w:ascii="Arial" w:eastAsia="Arial" w:hAnsi="Arial" w:cs="Arial"/>
                <w:color w:val="000000"/>
              </w:rPr>
            </w:pPr>
            <w:r w:rsidRPr="00F277F3">
              <w:rPr>
                <w:rFonts w:ascii="Arial" w:eastAsia="Arial" w:hAnsi="Arial" w:cs="Arial"/>
                <w:color w:val="000000"/>
              </w:rPr>
              <w:t>Have you ever received a PHA4GE subgrant prior to the current application?</w:t>
            </w:r>
          </w:p>
          <w:p w14:paraId="3183A611" w14:textId="1CE98E54" w:rsidR="004C3DF5" w:rsidRPr="00717B15" w:rsidRDefault="00717B15" w:rsidP="00717B15">
            <w:pPr>
              <w:spacing w:line="276" w:lineRule="auto"/>
              <w:jc w:val="center"/>
              <w:rPr>
                <w:rFonts w:ascii="Arial" w:eastAsia="Arial" w:hAnsi="Arial" w:cs="Arial"/>
                <w:color w:val="000000"/>
                <w:sz w:val="24"/>
                <w:szCs w:val="24"/>
              </w:rPr>
            </w:pPr>
            <w:r>
              <w:rPr>
                <w:rFonts w:ascii="Arial" w:eastAsia="Arial" w:hAnsi="Arial" w:cs="Arial"/>
                <w:color w:val="000000"/>
                <w:sz w:val="24"/>
                <w:szCs w:val="24"/>
              </w:rPr>
              <w:t xml:space="preserve">PLEASE </w:t>
            </w:r>
            <w:r w:rsidR="00DF426E">
              <w:rPr>
                <w:rFonts w:ascii="Arial" w:eastAsia="Arial" w:hAnsi="Arial" w:cs="Arial"/>
                <w:color w:val="000000"/>
                <w:sz w:val="24"/>
                <w:szCs w:val="24"/>
              </w:rPr>
              <w:t xml:space="preserve">PLACE AN </w:t>
            </w:r>
            <w:r>
              <w:rPr>
                <w:rFonts w:ascii="Arial" w:eastAsia="Arial" w:hAnsi="Arial" w:cs="Arial"/>
                <w:color w:val="000000"/>
                <w:sz w:val="24"/>
                <w:szCs w:val="24"/>
              </w:rPr>
              <w:t xml:space="preserve"> </w:t>
            </w:r>
            <w:r w:rsidR="00DF426E">
              <w:rPr>
                <w:rFonts w:ascii="Arial" w:eastAsia="Arial" w:hAnsi="Arial" w:cs="Arial"/>
                <w:color w:val="000000"/>
                <w:sz w:val="24"/>
                <w:szCs w:val="24"/>
              </w:rPr>
              <w:t xml:space="preserve">“X” BESIDE THE APPROPRIATE </w:t>
            </w:r>
            <w:r>
              <w:rPr>
                <w:rFonts w:ascii="Arial" w:eastAsia="Arial" w:hAnsi="Arial" w:cs="Arial"/>
                <w:color w:val="000000"/>
                <w:sz w:val="24"/>
                <w:szCs w:val="24"/>
              </w:rPr>
              <w:t>RESPONSE</w:t>
            </w:r>
          </w:p>
          <w:p w14:paraId="2286B8AA" w14:textId="77777777" w:rsidR="004C3DF5" w:rsidRDefault="004C3DF5" w:rsidP="004C3DF5">
            <w:pPr>
              <w:ind w:right="160"/>
              <w:rPr>
                <w:rFonts w:ascii="Arial" w:eastAsia="Arial" w:hAnsi="Arial" w:cs="Arial"/>
                <w:color w:val="000000"/>
              </w:rPr>
            </w:pPr>
          </w:p>
          <w:p w14:paraId="2567071C" w14:textId="39C1BF3E" w:rsidR="004C3DF5" w:rsidRDefault="00717B15" w:rsidP="004C3DF5">
            <w:pPr>
              <w:ind w:firstLine="720"/>
            </w:pPr>
            <w:r>
              <w:rPr>
                <w:rFonts w:ascii="Arial" w:eastAsia="Arial" w:hAnsi="Arial" w:cs="Arial"/>
                <w:color w:val="000000"/>
              </w:rPr>
              <w:t xml:space="preserve">A. </w:t>
            </w:r>
            <w:r w:rsidR="004C3DF5" w:rsidRPr="00F277F3">
              <w:rPr>
                <w:rFonts w:ascii="Arial" w:eastAsia="Arial" w:hAnsi="Arial" w:cs="Arial"/>
                <w:color w:val="000000"/>
              </w:rPr>
              <w:t>Yes I have received a previous subgrant</w:t>
            </w:r>
            <w:r w:rsidR="00DF426E">
              <w:rPr>
                <w:rFonts w:ascii="Arial" w:eastAsia="Arial" w:hAnsi="Arial" w:cs="Arial"/>
                <w:color w:val="000000"/>
              </w:rPr>
              <w:t xml:space="preserve"> </w:t>
            </w:r>
            <w:r w:rsidR="00DF426E">
              <w:rPr>
                <w:rFonts w:ascii="Arial" w:eastAsia="Arial" w:hAnsi="Arial" w:cs="Arial"/>
                <w:color w:val="000000"/>
                <w:sz w:val="24"/>
                <w:szCs w:val="24"/>
              </w:rPr>
              <w:t>___________</w:t>
            </w:r>
          </w:p>
          <w:p w14:paraId="7C887D3B" w14:textId="77777777" w:rsidR="004C3DF5" w:rsidRDefault="004C3DF5" w:rsidP="004C3DF5">
            <w:pPr>
              <w:ind w:right="160"/>
              <w:rPr>
                <w:rFonts w:ascii="Arial" w:eastAsia="Arial" w:hAnsi="Arial" w:cs="Arial"/>
                <w:color w:val="000000"/>
              </w:rPr>
            </w:pPr>
          </w:p>
          <w:p w14:paraId="1B394C41" w14:textId="77777777" w:rsidR="004C3DF5" w:rsidRDefault="004C3DF5" w:rsidP="004C3DF5">
            <w:pPr>
              <w:ind w:right="160"/>
              <w:rPr>
                <w:rFonts w:ascii="Arial" w:eastAsia="Arial" w:hAnsi="Arial" w:cs="Arial"/>
                <w:color w:val="000000"/>
              </w:rPr>
            </w:pPr>
          </w:p>
          <w:p w14:paraId="002F0AFF" w14:textId="2BF0C5A2" w:rsidR="004C3DF5" w:rsidRPr="00F277F3" w:rsidRDefault="00717B15" w:rsidP="004C3DF5">
            <w:pPr>
              <w:ind w:firstLine="720"/>
            </w:pPr>
            <w:r>
              <w:rPr>
                <w:rFonts w:ascii="Arial" w:eastAsia="Arial" w:hAnsi="Arial" w:cs="Arial"/>
                <w:color w:val="000000"/>
              </w:rPr>
              <w:t xml:space="preserve">B. </w:t>
            </w:r>
            <w:r w:rsidR="004C3DF5">
              <w:t>No, I have never received a PHA4GE subgrant</w:t>
            </w:r>
            <w:r w:rsidR="00DF426E">
              <w:t xml:space="preserve"> </w:t>
            </w:r>
            <w:r w:rsidR="00DF426E">
              <w:rPr>
                <w:rFonts w:ascii="Arial" w:eastAsia="Arial" w:hAnsi="Arial" w:cs="Arial"/>
                <w:color w:val="000000"/>
                <w:sz w:val="24"/>
                <w:szCs w:val="24"/>
              </w:rPr>
              <w:t>___________</w:t>
            </w:r>
          </w:p>
          <w:p w14:paraId="18EF0746" w14:textId="77777777" w:rsidR="004C3DF5" w:rsidRDefault="004C3DF5">
            <w:pPr>
              <w:rPr>
                <w:rFonts w:ascii="Arial" w:eastAsia="Arial" w:hAnsi="Arial" w:cs="Arial"/>
                <w:color w:val="000000"/>
              </w:rPr>
            </w:pPr>
          </w:p>
        </w:tc>
      </w:tr>
    </w:tbl>
    <w:p w14:paraId="568331E6" w14:textId="77777777" w:rsidR="002C3903" w:rsidRDefault="002C3903">
      <w:pPr>
        <w:jc w:val="both"/>
        <w:rPr>
          <w:rFonts w:ascii="Arial" w:eastAsia="Arial" w:hAnsi="Arial" w:cs="Arial"/>
          <w:color w:val="000000"/>
          <w:sz w:val="24"/>
          <w:szCs w:val="24"/>
        </w:rPr>
      </w:pPr>
    </w:p>
    <w:p w14:paraId="053D5E02" w14:textId="77777777" w:rsidR="00877BED" w:rsidRDefault="00877BED">
      <w:pPr>
        <w:jc w:val="both"/>
        <w:rPr>
          <w:rFonts w:ascii="Arial" w:eastAsia="Arial" w:hAnsi="Arial" w:cs="Arial"/>
          <w:color w:val="000000"/>
          <w:sz w:val="24"/>
          <w:szCs w:val="24"/>
        </w:rPr>
      </w:pPr>
    </w:p>
    <w:p w14:paraId="6B486037" w14:textId="77777777" w:rsidR="00877BED" w:rsidRDefault="00877BED">
      <w:pPr>
        <w:jc w:val="both"/>
        <w:rPr>
          <w:rFonts w:ascii="Arial" w:eastAsia="Arial" w:hAnsi="Arial" w:cs="Arial"/>
          <w:color w:val="000000"/>
          <w:sz w:val="24"/>
          <w:szCs w:val="24"/>
        </w:rPr>
      </w:pPr>
    </w:p>
    <w:p w14:paraId="6037AAE9" w14:textId="77777777" w:rsidR="00877BED" w:rsidRDefault="00877BED">
      <w:pPr>
        <w:jc w:val="both"/>
        <w:rPr>
          <w:rFonts w:ascii="Arial" w:eastAsia="Arial" w:hAnsi="Arial" w:cs="Arial"/>
          <w:color w:val="000000"/>
          <w:sz w:val="24"/>
          <w:szCs w:val="24"/>
        </w:rPr>
      </w:pPr>
    </w:p>
    <w:tbl>
      <w:tblPr>
        <w:tblStyle w:val="af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2C3903" w14:paraId="573C08FA" w14:textId="77777777">
        <w:tc>
          <w:tcPr>
            <w:tcW w:w="9493" w:type="dxa"/>
            <w:vAlign w:val="center"/>
          </w:tcPr>
          <w:p w14:paraId="021E15EE" w14:textId="7DF2E523" w:rsidR="002C3903" w:rsidRDefault="00717B15">
            <w:pPr>
              <w:jc w:val="center"/>
              <w:rPr>
                <w:rFonts w:ascii="Arial" w:eastAsia="Arial" w:hAnsi="Arial" w:cs="Arial"/>
                <w:b/>
                <w:color w:val="000000"/>
                <w:sz w:val="24"/>
                <w:szCs w:val="24"/>
              </w:rPr>
            </w:pPr>
            <w:r>
              <w:rPr>
                <w:rFonts w:ascii="Arial" w:eastAsia="Arial" w:hAnsi="Arial" w:cs="Arial"/>
                <w:b/>
                <w:color w:val="000000"/>
                <w:sz w:val="24"/>
                <w:szCs w:val="24"/>
              </w:rPr>
              <w:lastRenderedPageBreak/>
              <w:t>EVALUATION CRITERIA</w:t>
            </w:r>
          </w:p>
        </w:tc>
      </w:tr>
      <w:tr w:rsidR="002C3903" w14:paraId="06B929C2" w14:textId="77777777">
        <w:tc>
          <w:tcPr>
            <w:tcW w:w="9493" w:type="dxa"/>
          </w:tcPr>
          <w:p w14:paraId="290E8CFE" w14:textId="77777777" w:rsidR="00717B15" w:rsidRDefault="00717B15" w:rsidP="00AA14F5">
            <w:pPr>
              <w:spacing w:line="276" w:lineRule="auto"/>
              <w:jc w:val="both"/>
              <w:rPr>
                <w:rFonts w:ascii="Arial" w:eastAsia="Arial" w:hAnsi="Arial" w:cs="Arial"/>
                <w:color w:val="000000"/>
                <w:sz w:val="24"/>
                <w:szCs w:val="24"/>
              </w:rPr>
            </w:pPr>
          </w:p>
          <w:p w14:paraId="2E43B0D6" w14:textId="77777777" w:rsidR="00717B15" w:rsidRPr="00717B15" w:rsidRDefault="00717B15" w:rsidP="00717B15">
            <w:pPr>
              <w:numPr>
                <w:ilvl w:val="0"/>
                <w:numId w:val="11"/>
              </w:numPr>
              <w:spacing w:line="276" w:lineRule="auto"/>
              <w:rPr>
                <w:rFonts w:ascii="Arial" w:eastAsia="Arial" w:hAnsi="Arial" w:cs="Arial"/>
                <w:color w:val="000000"/>
                <w:sz w:val="24"/>
                <w:szCs w:val="24"/>
              </w:rPr>
            </w:pPr>
            <w:r w:rsidRPr="00717B15">
              <w:rPr>
                <w:rFonts w:ascii="Arial" w:eastAsia="Arial" w:hAnsi="Arial" w:cs="Arial"/>
                <w:color w:val="000000"/>
                <w:sz w:val="24"/>
                <w:szCs w:val="24"/>
              </w:rPr>
              <w:t>Richness of contextual data on-hand for testing (1 - 90 points)</w:t>
            </w:r>
          </w:p>
          <w:p w14:paraId="75E3BCEF" w14:textId="77777777" w:rsidR="00717B15" w:rsidRPr="00717B15" w:rsidRDefault="00717B15" w:rsidP="00717B15">
            <w:pPr>
              <w:numPr>
                <w:ilvl w:val="0"/>
                <w:numId w:val="11"/>
              </w:numPr>
              <w:spacing w:line="276" w:lineRule="auto"/>
              <w:rPr>
                <w:rFonts w:ascii="Arial" w:eastAsia="Arial" w:hAnsi="Arial" w:cs="Arial"/>
                <w:color w:val="000000"/>
                <w:sz w:val="24"/>
                <w:szCs w:val="24"/>
              </w:rPr>
            </w:pPr>
            <w:r w:rsidRPr="00717B15">
              <w:rPr>
                <w:rFonts w:ascii="Arial" w:eastAsia="Arial" w:hAnsi="Arial" w:cs="Arial"/>
                <w:color w:val="000000"/>
                <w:sz w:val="24"/>
                <w:szCs w:val="24"/>
              </w:rPr>
              <w:t>Permission from data steward received (0 points without permission, 5 points if permission is requested, 10 points with permission)</w:t>
            </w:r>
          </w:p>
          <w:p w14:paraId="3D126BAA" w14:textId="2BC27587" w:rsidR="002C3903" w:rsidRPr="00717B15" w:rsidRDefault="00717B15" w:rsidP="00717B15">
            <w:pPr>
              <w:spacing w:before="200" w:line="288" w:lineRule="auto"/>
              <w:jc w:val="center"/>
              <w:rPr>
                <w:rFonts w:ascii="Arial" w:eastAsia="Arial" w:hAnsi="Arial" w:cs="Arial"/>
                <w:color w:val="000000"/>
                <w:sz w:val="24"/>
                <w:szCs w:val="24"/>
              </w:rPr>
            </w:pPr>
            <w:r w:rsidRPr="00717B15">
              <w:rPr>
                <w:rFonts w:ascii="Arial" w:eastAsia="Arial" w:hAnsi="Arial" w:cs="Arial"/>
                <w:color w:val="000000"/>
                <w:sz w:val="24"/>
                <w:szCs w:val="24"/>
              </w:rPr>
              <w:t>Total points = 100</w:t>
            </w:r>
          </w:p>
        </w:tc>
      </w:tr>
      <w:tr w:rsidR="004D7CBD" w14:paraId="4B2D5101" w14:textId="77777777">
        <w:tc>
          <w:tcPr>
            <w:tcW w:w="9493" w:type="dxa"/>
          </w:tcPr>
          <w:p w14:paraId="252AB5A9" w14:textId="77777777" w:rsidR="000D7509" w:rsidRDefault="000D7509" w:rsidP="004D7CBD">
            <w:pPr>
              <w:spacing w:line="276" w:lineRule="auto"/>
              <w:jc w:val="center"/>
              <w:rPr>
                <w:rFonts w:ascii="Arial" w:eastAsia="Arial" w:hAnsi="Arial" w:cs="Arial"/>
                <w:b/>
                <w:bCs/>
                <w:color w:val="000000"/>
                <w:sz w:val="24"/>
                <w:szCs w:val="24"/>
              </w:rPr>
            </w:pPr>
          </w:p>
          <w:p w14:paraId="5F75B763" w14:textId="42093C30" w:rsidR="004D7CBD" w:rsidRDefault="004D7CBD" w:rsidP="004D7CBD">
            <w:pPr>
              <w:spacing w:line="276" w:lineRule="auto"/>
              <w:jc w:val="center"/>
              <w:rPr>
                <w:rFonts w:ascii="Arial" w:eastAsia="Arial" w:hAnsi="Arial" w:cs="Arial"/>
                <w:b/>
                <w:bCs/>
                <w:color w:val="000000"/>
                <w:sz w:val="24"/>
                <w:szCs w:val="24"/>
              </w:rPr>
            </w:pPr>
            <w:r w:rsidRPr="000D7509">
              <w:rPr>
                <w:rFonts w:ascii="Arial" w:eastAsia="Arial" w:hAnsi="Arial" w:cs="Arial"/>
                <w:b/>
                <w:bCs/>
                <w:color w:val="000000"/>
                <w:sz w:val="24"/>
                <w:szCs w:val="24"/>
              </w:rPr>
              <w:t xml:space="preserve">The questions below will be scored against the criteria given above. Please </w:t>
            </w:r>
            <w:r w:rsidR="000D7509" w:rsidRPr="000D7509">
              <w:rPr>
                <w:rFonts w:ascii="Arial" w:eastAsia="Arial" w:hAnsi="Arial" w:cs="Arial"/>
                <w:b/>
                <w:bCs/>
                <w:color w:val="000000"/>
                <w:sz w:val="24"/>
                <w:szCs w:val="24"/>
              </w:rPr>
              <w:t>provide your responses directly below each question</w:t>
            </w:r>
            <w:r w:rsidR="000D7509">
              <w:rPr>
                <w:rFonts w:ascii="Arial" w:eastAsia="Arial" w:hAnsi="Arial" w:cs="Arial"/>
                <w:b/>
                <w:bCs/>
                <w:color w:val="000000"/>
                <w:sz w:val="24"/>
                <w:szCs w:val="24"/>
              </w:rPr>
              <w:t>.</w:t>
            </w:r>
          </w:p>
          <w:p w14:paraId="758D5CC8" w14:textId="3287F765" w:rsidR="000D7509" w:rsidRPr="000D7509" w:rsidRDefault="000D7509" w:rsidP="004D7CBD">
            <w:pPr>
              <w:spacing w:line="276" w:lineRule="auto"/>
              <w:jc w:val="center"/>
              <w:rPr>
                <w:rFonts w:ascii="Arial" w:eastAsia="Arial" w:hAnsi="Arial" w:cs="Arial"/>
                <w:b/>
                <w:bCs/>
                <w:color w:val="000000"/>
                <w:sz w:val="24"/>
                <w:szCs w:val="24"/>
              </w:rPr>
            </w:pPr>
          </w:p>
        </w:tc>
      </w:tr>
      <w:tr w:rsidR="004D7CBD" w14:paraId="0E67D700" w14:textId="77777777">
        <w:tc>
          <w:tcPr>
            <w:tcW w:w="9493" w:type="dxa"/>
          </w:tcPr>
          <w:p w14:paraId="68CF439B" w14:textId="6D27FBF0" w:rsidR="004D7CBD" w:rsidRDefault="004D7CBD" w:rsidP="004D7CBD">
            <w:pPr>
              <w:spacing w:line="276" w:lineRule="auto"/>
              <w:jc w:val="both"/>
              <w:rPr>
                <w:rFonts w:ascii="Arial" w:eastAsia="Arial" w:hAnsi="Arial" w:cs="Arial"/>
                <w:color w:val="000000"/>
                <w:sz w:val="24"/>
                <w:szCs w:val="24"/>
              </w:rPr>
            </w:pPr>
            <w:r>
              <w:rPr>
                <w:rFonts w:ascii="Arial" w:eastAsia="Arial" w:hAnsi="Arial" w:cs="Arial"/>
                <w:color w:val="000000"/>
                <w:sz w:val="24"/>
                <w:szCs w:val="24"/>
              </w:rPr>
              <w:t>1. P</w:t>
            </w:r>
            <w:r w:rsidRPr="00220234">
              <w:rPr>
                <w:rFonts w:ascii="Arial" w:eastAsia="Arial" w:hAnsi="Arial" w:cs="Arial"/>
                <w:color w:val="000000"/>
                <w:sz w:val="24"/>
                <w:szCs w:val="24"/>
              </w:rPr>
              <w:t xml:space="preserve">lease summarize the public health questions that your organization is attempting to answer using wastewater genomics data. </w:t>
            </w:r>
          </w:p>
          <w:p w14:paraId="726187B1" w14:textId="77777777" w:rsidR="004D7CBD" w:rsidRDefault="004D7CBD" w:rsidP="004D7CBD">
            <w:pPr>
              <w:spacing w:line="276" w:lineRule="auto"/>
              <w:jc w:val="both"/>
              <w:rPr>
                <w:rFonts w:ascii="Arial" w:eastAsia="Arial" w:hAnsi="Arial" w:cs="Arial"/>
                <w:color w:val="000000"/>
                <w:sz w:val="24"/>
                <w:szCs w:val="24"/>
              </w:rPr>
            </w:pPr>
            <w:r w:rsidRPr="00220234">
              <w:rPr>
                <w:rFonts w:ascii="Arial" w:eastAsia="Arial" w:hAnsi="Arial" w:cs="Arial"/>
                <w:color w:val="000000"/>
                <w:sz w:val="24"/>
                <w:szCs w:val="24"/>
              </w:rPr>
              <w:t>Maximum paragraph length 50 words.</w:t>
            </w:r>
          </w:p>
          <w:p w14:paraId="63C33BF5" w14:textId="77777777" w:rsidR="00574EAE" w:rsidRDefault="00574EAE" w:rsidP="00574EAE">
            <w:pPr>
              <w:spacing w:line="276" w:lineRule="auto"/>
              <w:jc w:val="both"/>
              <w:rPr>
                <w:rFonts w:ascii="Arial" w:eastAsia="Arial" w:hAnsi="Arial" w:cs="Arial"/>
                <w:color w:val="000000"/>
                <w:sz w:val="24"/>
                <w:szCs w:val="24"/>
              </w:rPr>
            </w:pPr>
          </w:p>
          <w:p w14:paraId="004606A9" w14:textId="77777777" w:rsidR="004D7CBD" w:rsidRDefault="004D7CBD" w:rsidP="00574EAE">
            <w:pPr>
              <w:spacing w:line="276" w:lineRule="auto"/>
              <w:jc w:val="both"/>
              <w:rPr>
                <w:rFonts w:ascii="Arial" w:eastAsia="Arial" w:hAnsi="Arial" w:cs="Arial"/>
                <w:color w:val="000000"/>
                <w:sz w:val="24"/>
                <w:szCs w:val="24"/>
              </w:rPr>
            </w:pPr>
          </w:p>
          <w:p w14:paraId="03E8A0A7" w14:textId="77777777" w:rsidR="004D7CBD" w:rsidRDefault="004D7CBD" w:rsidP="00574EAE">
            <w:pPr>
              <w:spacing w:line="276" w:lineRule="auto"/>
              <w:rPr>
                <w:rFonts w:ascii="Arial" w:eastAsia="Arial" w:hAnsi="Arial" w:cs="Arial"/>
                <w:color w:val="000000"/>
                <w:sz w:val="24"/>
                <w:szCs w:val="24"/>
              </w:rPr>
            </w:pPr>
          </w:p>
        </w:tc>
      </w:tr>
      <w:tr w:rsidR="004D7CBD" w14:paraId="36A144C7" w14:textId="77777777">
        <w:tc>
          <w:tcPr>
            <w:tcW w:w="9493" w:type="dxa"/>
          </w:tcPr>
          <w:p w14:paraId="27B939FA" w14:textId="1FFE9A07" w:rsidR="004D7CBD" w:rsidRPr="00220234" w:rsidRDefault="002C2884" w:rsidP="004D7CBD">
            <w:pPr>
              <w:spacing w:line="276" w:lineRule="auto"/>
              <w:rPr>
                <w:rFonts w:ascii="Arial" w:eastAsia="Arial" w:hAnsi="Arial" w:cs="Arial"/>
                <w:color w:val="000000"/>
                <w:sz w:val="24"/>
                <w:szCs w:val="24"/>
              </w:rPr>
            </w:pPr>
            <w:r>
              <w:rPr>
                <w:rFonts w:ascii="Arial" w:eastAsia="Arial" w:hAnsi="Arial" w:cs="Arial"/>
                <w:color w:val="000000"/>
                <w:sz w:val="24"/>
                <w:szCs w:val="24"/>
              </w:rPr>
              <w:t>2</w:t>
            </w:r>
            <w:r w:rsidR="004D7CBD">
              <w:rPr>
                <w:rFonts w:ascii="Arial" w:eastAsia="Arial" w:hAnsi="Arial" w:cs="Arial"/>
                <w:color w:val="000000"/>
                <w:sz w:val="24"/>
                <w:szCs w:val="24"/>
              </w:rPr>
              <w:t xml:space="preserve">. </w:t>
            </w:r>
            <w:r w:rsidR="004D7CBD" w:rsidRPr="00220234">
              <w:rPr>
                <w:rFonts w:ascii="Arial" w:eastAsia="Arial" w:hAnsi="Arial" w:cs="Arial"/>
                <w:color w:val="000000"/>
                <w:sz w:val="24"/>
                <w:szCs w:val="24"/>
              </w:rPr>
              <w:t xml:space="preserve">Describe the wastewater genomic surveillance datasets that will be used to test the data standard in one paragraph. Please include information regarding the types of samples including: </w:t>
            </w:r>
          </w:p>
          <w:p w14:paraId="07F1E6A5" w14:textId="77777777" w:rsidR="004D7CBD" w:rsidRPr="00220234" w:rsidRDefault="004D7CBD" w:rsidP="004D7CBD">
            <w:pPr>
              <w:numPr>
                <w:ilvl w:val="0"/>
                <w:numId w:val="10"/>
              </w:numPr>
              <w:spacing w:line="276" w:lineRule="auto"/>
              <w:rPr>
                <w:rFonts w:ascii="Arial" w:eastAsia="Arial" w:hAnsi="Arial" w:cs="Arial"/>
                <w:color w:val="000000"/>
                <w:sz w:val="24"/>
                <w:szCs w:val="24"/>
              </w:rPr>
            </w:pPr>
            <w:r w:rsidRPr="00220234">
              <w:rPr>
                <w:rFonts w:ascii="Arial" w:eastAsia="Arial" w:hAnsi="Arial" w:cs="Arial"/>
                <w:color w:val="000000"/>
                <w:sz w:val="24"/>
                <w:szCs w:val="24"/>
              </w:rPr>
              <w:t>desired targets (particular organisms, genetic features or phenomena e.g. SARS-CoV-2 lineages, antimicrobial resistance genes)</w:t>
            </w:r>
          </w:p>
          <w:p w14:paraId="6629EB9B" w14:textId="77777777" w:rsidR="004D7CBD" w:rsidRPr="00220234" w:rsidRDefault="004D7CBD" w:rsidP="004D7CBD">
            <w:pPr>
              <w:numPr>
                <w:ilvl w:val="0"/>
                <w:numId w:val="10"/>
              </w:numPr>
              <w:spacing w:line="276" w:lineRule="auto"/>
              <w:rPr>
                <w:rFonts w:ascii="Arial" w:eastAsia="Arial" w:hAnsi="Arial" w:cs="Arial"/>
                <w:color w:val="000000"/>
                <w:sz w:val="24"/>
                <w:szCs w:val="24"/>
              </w:rPr>
            </w:pPr>
            <w:r w:rsidRPr="00220234">
              <w:rPr>
                <w:rFonts w:ascii="Arial" w:eastAsia="Arial" w:hAnsi="Arial" w:cs="Arial"/>
                <w:color w:val="000000"/>
                <w:sz w:val="24"/>
                <w:szCs w:val="24"/>
              </w:rPr>
              <w:t>wastewater system under investigation e.g. latrine, lagoon, sewer system, etc</w:t>
            </w:r>
          </w:p>
          <w:p w14:paraId="714084D4" w14:textId="77777777" w:rsidR="004D7CBD" w:rsidRPr="00220234" w:rsidRDefault="004D7CBD" w:rsidP="004D7CBD">
            <w:pPr>
              <w:numPr>
                <w:ilvl w:val="0"/>
                <w:numId w:val="10"/>
              </w:numPr>
              <w:spacing w:line="276" w:lineRule="auto"/>
              <w:rPr>
                <w:rFonts w:ascii="Arial" w:eastAsia="Arial" w:hAnsi="Arial" w:cs="Arial"/>
                <w:color w:val="000000"/>
                <w:sz w:val="24"/>
                <w:szCs w:val="24"/>
              </w:rPr>
            </w:pPr>
            <w:r w:rsidRPr="00220234">
              <w:rPr>
                <w:rFonts w:ascii="Arial" w:eastAsia="Arial" w:hAnsi="Arial" w:cs="Arial"/>
                <w:color w:val="000000"/>
                <w:sz w:val="24"/>
                <w:szCs w:val="24"/>
              </w:rPr>
              <w:t>inputs being monitored e.g. municipal waste, agricultural run-off, industrial waste, etc</w:t>
            </w:r>
          </w:p>
          <w:p w14:paraId="4079B29D" w14:textId="6B6209A2" w:rsidR="00DF426E" w:rsidRDefault="004D7CBD" w:rsidP="00DF426E">
            <w:pPr>
              <w:numPr>
                <w:ilvl w:val="0"/>
                <w:numId w:val="10"/>
              </w:numPr>
              <w:spacing w:line="276" w:lineRule="auto"/>
              <w:rPr>
                <w:rFonts w:ascii="Arial" w:eastAsia="Arial" w:hAnsi="Arial" w:cs="Arial"/>
                <w:color w:val="000000"/>
                <w:sz w:val="24"/>
                <w:szCs w:val="24"/>
              </w:rPr>
            </w:pPr>
            <w:r w:rsidRPr="00220234">
              <w:rPr>
                <w:rFonts w:ascii="Arial" w:eastAsia="Arial" w:hAnsi="Arial" w:cs="Arial"/>
                <w:color w:val="000000"/>
                <w:sz w:val="24"/>
                <w:szCs w:val="24"/>
              </w:rPr>
              <w:t>types of sites e.g. transport hubs, schools, care facilities, natural</w:t>
            </w:r>
            <w:r w:rsidR="00DF426E">
              <w:rPr>
                <w:rFonts w:ascii="Arial" w:eastAsia="Arial" w:hAnsi="Arial" w:cs="Arial"/>
                <w:color w:val="000000"/>
                <w:sz w:val="24"/>
                <w:szCs w:val="24"/>
              </w:rPr>
              <w:t xml:space="preserve"> </w:t>
            </w:r>
            <w:r w:rsidRPr="00DF426E">
              <w:rPr>
                <w:rFonts w:ascii="Arial" w:eastAsia="Arial" w:hAnsi="Arial" w:cs="Arial"/>
                <w:color w:val="000000"/>
                <w:sz w:val="24"/>
                <w:szCs w:val="24"/>
              </w:rPr>
              <w:t>environments</w:t>
            </w:r>
            <w:r w:rsidR="00DF426E">
              <w:rPr>
                <w:rFonts w:ascii="Arial" w:eastAsia="Arial" w:hAnsi="Arial" w:cs="Arial"/>
                <w:color w:val="000000"/>
                <w:sz w:val="24"/>
                <w:szCs w:val="24"/>
              </w:rPr>
              <w:t>,</w:t>
            </w:r>
            <w:r w:rsidRPr="00DF426E">
              <w:rPr>
                <w:rFonts w:ascii="Arial" w:eastAsia="Arial" w:hAnsi="Arial" w:cs="Arial"/>
                <w:color w:val="000000"/>
                <w:sz w:val="24"/>
                <w:szCs w:val="24"/>
              </w:rPr>
              <w:t xml:space="preserve"> </w:t>
            </w:r>
            <w:r w:rsidR="00DF426E">
              <w:rPr>
                <w:rFonts w:ascii="Arial" w:eastAsia="Arial" w:hAnsi="Arial" w:cs="Arial"/>
                <w:color w:val="000000"/>
                <w:sz w:val="24"/>
                <w:szCs w:val="24"/>
              </w:rPr>
              <w:t>etc</w:t>
            </w:r>
          </w:p>
          <w:p w14:paraId="5334ABF4" w14:textId="6779EA24" w:rsidR="004D7CBD" w:rsidRPr="00DF426E" w:rsidRDefault="00DF426E" w:rsidP="00DF426E">
            <w:pPr>
              <w:numPr>
                <w:ilvl w:val="0"/>
                <w:numId w:val="10"/>
              </w:numPr>
              <w:spacing w:line="276" w:lineRule="auto"/>
              <w:rPr>
                <w:rFonts w:ascii="Arial" w:eastAsia="Arial" w:hAnsi="Arial" w:cs="Arial"/>
                <w:color w:val="000000"/>
                <w:sz w:val="24"/>
                <w:szCs w:val="24"/>
              </w:rPr>
            </w:pPr>
            <w:r>
              <w:rPr>
                <w:rFonts w:ascii="Arial" w:eastAsia="Arial" w:hAnsi="Arial" w:cs="Arial"/>
                <w:color w:val="000000"/>
                <w:sz w:val="24"/>
                <w:szCs w:val="24"/>
              </w:rPr>
              <w:t>c</w:t>
            </w:r>
            <w:r w:rsidR="004D7CBD" w:rsidRPr="00DF426E">
              <w:rPr>
                <w:rFonts w:ascii="Arial" w:eastAsia="Arial" w:hAnsi="Arial" w:cs="Arial"/>
                <w:color w:val="000000"/>
                <w:sz w:val="24"/>
                <w:szCs w:val="24"/>
              </w:rPr>
              <w:t>hemical/physical attributes being measured e.g. weather, flow rates, suspended solids, nitrogen content</w:t>
            </w:r>
            <w:r>
              <w:rPr>
                <w:rFonts w:ascii="Arial" w:eastAsia="Arial" w:hAnsi="Arial" w:cs="Arial"/>
                <w:color w:val="000000"/>
                <w:sz w:val="24"/>
                <w:szCs w:val="24"/>
              </w:rPr>
              <w:t>,</w:t>
            </w:r>
            <w:r w:rsidR="004D7CBD" w:rsidRPr="00DF426E">
              <w:rPr>
                <w:rFonts w:ascii="Arial" w:eastAsia="Arial" w:hAnsi="Arial" w:cs="Arial"/>
                <w:color w:val="000000"/>
                <w:sz w:val="24"/>
                <w:szCs w:val="24"/>
              </w:rPr>
              <w:t xml:space="preserve"> etc</w:t>
            </w:r>
          </w:p>
          <w:p w14:paraId="26B5A20F" w14:textId="77777777" w:rsidR="004D7CBD" w:rsidRDefault="004D7CBD" w:rsidP="004D7CBD">
            <w:pPr>
              <w:rPr>
                <w:rFonts w:ascii="Arial" w:eastAsia="Arial" w:hAnsi="Arial" w:cs="Arial"/>
                <w:color w:val="000000"/>
                <w:sz w:val="24"/>
                <w:szCs w:val="24"/>
              </w:rPr>
            </w:pPr>
            <w:r w:rsidRPr="00220234">
              <w:rPr>
                <w:rFonts w:ascii="Arial" w:eastAsia="Arial" w:hAnsi="Arial" w:cs="Arial"/>
                <w:color w:val="000000"/>
                <w:sz w:val="24"/>
                <w:szCs w:val="24"/>
              </w:rPr>
              <w:t>Maximum paragraph length 150 words.</w:t>
            </w:r>
          </w:p>
          <w:p w14:paraId="04FEBCE2" w14:textId="77777777" w:rsidR="004D7CBD" w:rsidRDefault="004D7CBD" w:rsidP="000D7509">
            <w:pPr>
              <w:spacing w:line="276" w:lineRule="auto"/>
              <w:rPr>
                <w:rFonts w:ascii="Arial" w:eastAsia="Arial" w:hAnsi="Arial" w:cs="Arial"/>
                <w:color w:val="000000"/>
                <w:sz w:val="24"/>
                <w:szCs w:val="24"/>
              </w:rPr>
            </w:pPr>
          </w:p>
          <w:p w14:paraId="24DD0E63" w14:textId="77777777" w:rsidR="00574EAE" w:rsidRDefault="00574EAE" w:rsidP="00574EAE">
            <w:pPr>
              <w:spacing w:line="276" w:lineRule="auto"/>
              <w:rPr>
                <w:rFonts w:ascii="Arial" w:eastAsia="Arial" w:hAnsi="Arial" w:cs="Arial"/>
                <w:color w:val="000000"/>
                <w:sz w:val="24"/>
                <w:szCs w:val="24"/>
              </w:rPr>
            </w:pPr>
          </w:p>
          <w:p w14:paraId="70097A2F" w14:textId="77777777" w:rsidR="00574EAE" w:rsidRDefault="00574EAE" w:rsidP="000D7509">
            <w:pPr>
              <w:spacing w:line="276" w:lineRule="auto"/>
              <w:rPr>
                <w:rFonts w:ascii="Arial" w:eastAsia="Arial" w:hAnsi="Arial" w:cs="Arial"/>
                <w:color w:val="000000"/>
                <w:sz w:val="24"/>
                <w:szCs w:val="24"/>
              </w:rPr>
            </w:pPr>
          </w:p>
        </w:tc>
      </w:tr>
      <w:tr w:rsidR="004D7CBD" w14:paraId="773E13AE" w14:textId="77777777">
        <w:tc>
          <w:tcPr>
            <w:tcW w:w="9493" w:type="dxa"/>
          </w:tcPr>
          <w:p w14:paraId="70C9989D" w14:textId="7B49C041" w:rsidR="004D7CBD" w:rsidRDefault="002C2884" w:rsidP="004D7CBD">
            <w:pPr>
              <w:spacing w:line="276" w:lineRule="auto"/>
              <w:rPr>
                <w:rFonts w:ascii="Arial" w:eastAsia="Arial" w:hAnsi="Arial" w:cs="Arial"/>
                <w:color w:val="000000"/>
                <w:sz w:val="24"/>
                <w:szCs w:val="24"/>
              </w:rPr>
            </w:pPr>
            <w:r>
              <w:rPr>
                <w:rFonts w:ascii="Arial" w:eastAsia="Arial" w:hAnsi="Arial" w:cs="Arial"/>
                <w:color w:val="000000"/>
                <w:sz w:val="24"/>
                <w:szCs w:val="24"/>
              </w:rPr>
              <w:t>3</w:t>
            </w:r>
            <w:r w:rsidR="004D7CBD">
              <w:rPr>
                <w:rFonts w:ascii="Arial" w:eastAsia="Arial" w:hAnsi="Arial" w:cs="Arial"/>
                <w:color w:val="000000"/>
                <w:sz w:val="24"/>
                <w:szCs w:val="24"/>
              </w:rPr>
              <w:t xml:space="preserve">. </w:t>
            </w:r>
            <w:r w:rsidR="004D7CBD" w:rsidRPr="00220234">
              <w:rPr>
                <w:rFonts w:ascii="Arial" w:eastAsia="Arial" w:hAnsi="Arial" w:cs="Arial"/>
                <w:color w:val="000000"/>
                <w:sz w:val="24"/>
                <w:szCs w:val="24"/>
              </w:rPr>
              <w:t xml:space="preserve">Please describe the team that will be conducting the testing exercise (e.g. student, technician, etc). </w:t>
            </w:r>
            <w:r w:rsidR="004D7CBD" w:rsidRPr="0068088E">
              <w:rPr>
                <w:rFonts w:ascii="Arial" w:eastAsia="Arial" w:hAnsi="Arial" w:cs="Arial"/>
                <w:i/>
                <w:iCs/>
                <w:color w:val="000000"/>
                <w:sz w:val="24"/>
                <w:szCs w:val="24"/>
              </w:rPr>
              <w:t>Note: No previous experience in curation is necessary.</w:t>
            </w:r>
          </w:p>
          <w:p w14:paraId="00F0A877" w14:textId="77777777" w:rsidR="004D7CBD" w:rsidRDefault="004D7CBD" w:rsidP="004D7CBD">
            <w:pPr>
              <w:spacing w:line="276" w:lineRule="auto"/>
              <w:rPr>
                <w:rFonts w:ascii="Arial" w:eastAsia="Arial" w:hAnsi="Arial" w:cs="Arial"/>
                <w:color w:val="000000"/>
                <w:sz w:val="24"/>
                <w:szCs w:val="24"/>
              </w:rPr>
            </w:pPr>
            <w:r w:rsidRPr="00220234">
              <w:rPr>
                <w:rFonts w:ascii="Arial" w:eastAsia="Arial" w:hAnsi="Arial" w:cs="Arial"/>
                <w:color w:val="000000"/>
                <w:sz w:val="24"/>
                <w:szCs w:val="24"/>
              </w:rPr>
              <w:t>Maximum paragraph length 50 words.</w:t>
            </w:r>
          </w:p>
          <w:p w14:paraId="3E4C2903" w14:textId="77777777" w:rsidR="004D7CBD" w:rsidRDefault="004D7CBD" w:rsidP="000D7509">
            <w:pPr>
              <w:spacing w:line="276" w:lineRule="auto"/>
              <w:rPr>
                <w:rFonts w:ascii="Arial" w:eastAsia="Arial" w:hAnsi="Arial" w:cs="Arial"/>
                <w:color w:val="000000"/>
                <w:sz w:val="24"/>
                <w:szCs w:val="24"/>
              </w:rPr>
            </w:pPr>
          </w:p>
          <w:p w14:paraId="24A03AA6" w14:textId="77777777" w:rsidR="00574EAE" w:rsidRDefault="00574EAE" w:rsidP="000D7509">
            <w:pPr>
              <w:spacing w:line="276" w:lineRule="auto"/>
              <w:rPr>
                <w:rFonts w:ascii="Arial" w:eastAsia="Arial" w:hAnsi="Arial" w:cs="Arial"/>
                <w:color w:val="000000"/>
                <w:sz w:val="24"/>
                <w:szCs w:val="24"/>
              </w:rPr>
            </w:pPr>
          </w:p>
          <w:p w14:paraId="7B6BF25F" w14:textId="77777777" w:rsidR="00574EAE" w:rsidRDefault="00574EAE" w:rsidP="00574EAE">
            <w:pPr>
              <w:spacing w:line="276" w:lineRule="auto"/>
              <w:rPr>
                <w:rFonts w:ascii="Arial" w:eastAsia="Arial" w:hAnsi="Arial" w:cs="Arial"/>
                <w:color w:val="000000"/>
                <w:sz w:val="24"/>
                <w:szCs w:val="24"/>
              </w:rPr>
            </w:pPr>
          </w:p>
        </w:tc>
      </w:tr>
      <w:tr w:rsidR="004D7CBD" w14:paraId="5E09AB6E" w14:textId="77777777">
        <w:tc>
          <w:tcPr>
            <w:tcW w:w="9493" w:type="dxa"/>
          </w:tcPr>
          <w:p w14:paraId="10DD20A4" w14:textId="4B184257" w:rsidR="00574EAE" w:rsidRDefault="00574EAE" w:rsidP="00574EAE">
            <w:pPr>
              <w:spacing w:line="276"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6. </w:t>
            </w:r>
            <w:r w:rsidRPr="00220234">
              <w:rPr>
                <w:rFonts w:ascii="Arial" w:eastAsia="Arial" w:hAnsi="Arial" w:cs="Arial"/>
                <w:color w:val="000000"/>
                <w:sz w:val="24"/>
                <w:szCs w:val="24"/>
              </w:rPr>
              <w:t xml:space="preserve">Please describe any current data systems and/or specifications/standards that you are currently using (e.g. lab information management systems, databases, spreadsheets; </w:t>
            </w:r>
            <w:proofErr w:type="spellStart"/>
            <w:r w:rsidRPr="00220234">
              <w:rPr>
                <w:rFonts w:ascii="Arial" w:eastAsia="Arial" w:hAnsi="Arial" w:cs="Arial"/>
                <w:color w:val="000000"/>
                <w:sz w:val="24"/>
                <w:szCs w:val="24"/>
              </w:rPr>
              <w:t>MIxS</w:t>
            </w:r>
            <w:proofErr w:type="spellEnd"/>
            <w:r w:rsidRPr="00220234">
              <w:rPr>
                <w:rFonts w:ascii="Arial" w:eastAsia="Arial" w:hAnsi="Arial" w:cs="Arial"/>
                <w:color w:val="000000"/>
                <w:sz w:val="24"/>
                <w:szCs w:val="24"/>
              </w:rPr>
              <w:t xml:space="preserve"> or </w:t>
            </w:r>
            <w:proofErr w:type="spellStart"/>
            <w:r w:rsidRPr="00220234">
              <w:rPr>
                <w:rFonts w:ascii="Arial" w:eastAsia="Arial" w:hAnsi="Arial" w:cs="Arial"/>
                <w:color w:val="000000"/>
                <w:sz w:val="24"/>
                <w:szCs w:val="24"/>
              </w:rPr>
              <w:t>BioSample</w:t>
            </w:r>
            <w:proofErr w:type="spellEnd"/>
            <w:r w:rsidRPr="00220234">
              <w:rPr>
                <w:rFonts w:ascii="Arial" w:eastAsia="Arial" w:hAnsi="Arial" w:cs="Arial"/>
                <w:color w:val="000000"/>
                <w:sz w:val="24"/>
                <w:szCs w:val="24"/>
              </w:rPr>
              <w:t xml:space="preserve"> packages, organization-specific specifications, etc). </w:t>
            </w:r>
            <w:r w:rsidRPr="0068088E">
              <w:rPr>
                <w:rFonts w:ascii="Arial" w:eastAsia="Arial" w:hAnsi="Arial" w:cs="Arial"/>
                <w:i/>
                <w:iCs/>
                <w:color w:val="000000"/>
                <w:sz w:val="24"/>
                <w:szCs w:val="24"/>
              </w:rPr>
              <w:t>Note: There is no requirement to use any system or standard.</w:t>
            </w:r>
            <w:r w:rsidRPr="00220234">
              <w:rPr>
                <w:rFonts w:ascii="Arial" w:eastAsia="Arial" w:hAnsi="Arial" w:cs="Arial"/>
                <w:color w:val="000000"/>
                <w:sz w:val="24"/>
                <w:szCs w:val="24"/>
              </w:rPr>
              <w:t xml:space="preserve"> </w:t>
            </w:r>
          </w:p>
          <w:p w14:paraId="0E39DF7D" w14:textId="77777777" w:rsidR="00574EAE" w:rsidRDefault="00574EAE" w:rsidP="00574EAE">
            <w:pPr>
              <w:spacing w:line="276" w:lineRule="auto"/>
              <w:rPr>
                <w:rFonts w:ascii="Arial" w:eastAsia="Arial" w:hAnsi="Arial" w:cs="Arial"/>
                <w:color w:val="000000"/>
                <w:sz w:val="24"/>
                <w:szCs w:val="24"/>
              </w:rPr>
            </w:pPr>
            <w:r w:rsidRPr="00220234">
              <w:rPr>
                <w:rFonts w:ascii="Arial" w:eastAsia="Arial" w:hAnsi="Arial" w:cs="Arial"/>
                <w:color w:val="000000"/>
                <w:sz w:val="24"/>
                <w:szCs w:val="24"/>
              </w:rPr>
              <w:t>Maximum paragraph length 50 words.</w:t>
            </w:r>
          </w:p>
          <w:p w14:paraId="25AE66FE" w14:textId="77777777" w:rsidR="004D7CBD" w:rsidRDefault="004D7CBD" w:rsidP="000D7509">
            <w:pPr>
              <w:spacing w:line="276" w:lineRule="auto"/>
              <w:rPr>
                <w:rFonts w:ascii="Arial" w:eastAsia="Arial" w:hAnsi="Arial" w:cs="Arial"/>
                <w:color w:val="000000"/>
                <w:sz w:val="24"/>
                <w:szCs w:val="24"/>
              </w:rPr>
            </w:pPr>
          </w:p>
          <w:p w14:paraId="7AADF78B" w14:textId="77777777" w:rsidR="000D7509" w:rsidRDefault="000D7509" w:rsidP="000D7509">
            <w:pPr>
              <w:spacing w:line="276" w:lineRule="auto"/>
              <w:rPr>
                <w:rFonts w:ascii="Arial" w:eastAsia="Arial" w:hAnsi="Arial" w:cs="Arial"/>
                <w:color w:val="000000"/>
                <w:sz w:val="24"/>
                <w:szCs w:val="24"/>
              </w:rPr>
            </w:pPr>
          </w:p>
          <w:p w14:paraId="63E4DD46" w14:textId="77777777" w:rsidR="000D7509" w:rsidRDefault="000D7509" w:rsidP="000D7509">
            <w:pPr>
              <w:spacing w:line="276" w:lineRule="auto"/>
              <w:rPr>
                <w:rFonts w:ascii="Arial" w:eastAsia="Arial" w:hAnsi="Arial" w:cs="Arial"/>
                <w:color w:val="000000"/>
                <w:sz w:val="24"/>
                <w:szCs w:val="24"/>
              </w:rPr>
            </w:pPr>
          </w:p>
        </w:tc>
      </w:tr>
      <w:tr w:rsidR="000D7509" w14:paraId="5EE8B990" w14:textId="77777777">
        <w:tc>
          <w:tcPr>
            <w:tcW w:w="9493" w:type="dxa"/>
          </w:tcPr>
          <w:p w14:paraId="2AD447C9" w14:textId="77777777" w:rsidR="000D7509" w:rsidRDefault="000D7509" w:rsidP="000D7509">
            <w:pPr>
              <w:spacing w:line="276" w:lineRule="auto"/>
              <w:rPr>
                <w:rFonts w:ascii="Arial" w:eastAsia="Arial" w:hAnsi="Arial" w:cs="Arial"/>
                <w:color w:val="000000"/>
                <w:sz w:val="24"/>
                <w:szCs w:val="24"/>
              </w:rPr>
            </w:pPr>
            <w:r>
              <w:rPr>
                <w:rFonts w:ascii="Arial" w:eastAsia="Arial" w:hAnsi="Arial" w:cs="Arial"/>
                <w:color w:val="000000"/>
                <w:sz w:val="24"/>
                <w:szCs w:val="24"/>
              </w:rPr>
              <w:t xml:space="preserve">7. </w:t>
            </w:r>
            <w:r w:rsidRPr="00220234">
              <w:rPr>
                <w:rFonts w:ascii="Arial" w:eastAsia="Arial" w:hAnsi="Arial" w:cs="Arial"/>
                <w:color w:val="000000"/>
                <w:sz w:val="24"/>
                <w:szCs w:val="24"/>
              </w:rPr>
              <w:t xml:space="preserve">The dataset’s data steward should be consulted about data use prior to applying for this award. This is the person who is responsible for the dataset, for example the head of your department or institution, the principal investigator who collected the data, or a person who </w:t>
            </w:r>
            <w:proofErr w:type="spellStart"/>
            <w:r w:rsidRPr="00220234">
              <w:rPr>
                <w:rFonts w:ascii="Arial" w:eastAsia="Arial" w:hAnsi="Arial" w:cs="Arial"/>
                <w:color w:val="000000"/>
                <w:sz w:val="24"/>
                <w:szCs w:val="24"/>
              </w:rPr>
              <w:t>fulfills</w:t>
            </w:r>
            <w:proofErr w:type="spellEnd"/>
            <w:r w:rsidRPr="00220234">
              <w:rPr>
                <w:rFonts w:ascii="Arial" w:eastAsia="Arial" w:hAnsi="Arial" w:cs="Arial"/>
                <w:color w:val="000000"/>
                <w:sz w:val="24"/>
                <w:szCs w:val="24"/>
              </w:rPr>
              <w:t xml:space="preserve"> this specific role in your organization.  Please confirm that permission from the data steward (owner or guardian of the data) has been secured prior to application.</w:t>
            </w:r>
            <w:r>
              <w:rPr>
                <w:rFonts w:ascii="Arial" w:eastAsia="Arial" w:hAnsi="Arial" w:cs="Arial"/>
                <w:color w:val="000000"/>
                <w:sz w:val="24"/>
                <w:szCs w:val="24"/>
              </w:rPr>
              <w:t xml:space="preserve"> </w:t>
            </w:r>
          </w:p>
          <w:p w14:paraId="49589230" w14:textId="43E3F974" w:rsidR="000D7509" w:rsidRDefault="00DF426E" w:rsidP="000D7509">
            <w:pPr>
              <w:spacing w:line="276" w:lineRule="auto"/>
              <w:jc w:val="center"/>
              <w:rPr>
                <w:rFonts w:ascii="Arial" w:eastAsia="Arial" w:hAnsi="Arial" w:cs="Arial"/>
                <w:color w:val="000000"/>
                <w:sz w:val="24"/>
                <w:szCs w:val="24"/>
              </w:rPr>
            </w:pPr>
            <w:r>
              <w:rPr>
                <w:rFonts w:ascii="Arial" w:eastAsia="Arial" w:hAnsi="Arial" w:cs="Arial"/>
                <w:color w:val="000000"/>
                <w:sz w:val="24"/>
                <w:szCs w:val="24"/>
              </w:rPr>
              <w:t>PLEASE PLACE AN  “X” BESIDE THE APPROPRIATE RESPONSE</w:t>
            </w:r>
          </w:p>
          <w:p w14:paraId="2A5D9B5E" w14:textId="77777777" w:rsidR="000D7509" w:rsidRPr="00220234" w:rsidRDefault="000D7509" w:rsidP="000D7509">
            <w:pPr>
              <w:spacing w:line="276" w:lineRule="auto"/>
              <w:rPr>
                <w:rFonts w:ascii="Arial" w:eastAsia="Arial" w:hAnsi="Arial" w:cs="Arial"/>
                <w:color w:val="000000"/>
                <w:sz w:val="24"/>
                <w:szCs w:val="24"/>
              </w:rPr>
            </w:pPr>
          </w:p>
          <w:p w14:paraId="65ED1DD1" w14:textId="3C7DD56D" w:rsidR="000D7509" w:rsidRPr="00220234" w:rsidRDefault="000D7509" w:rsidP="000D7509">
            <w:pPr>
              <w:numPr>
                <w:ilvl w:val="0"/>
                <w:numId w:val="9"/>
              </w:numPr>
              <w:spacing w:line="276" w:lineRule="auto"/>
              <w:rPr>
                <w:rFonts w:ascii="Arial" w:eastAsia="Arial" w:hAnsi="Arial" w:cs="Arial"/>
                <w:color w:val="000000"/>
                <w:sz w:val="24"/>
                <w:szCs w:val="24"/>
              </w:rPr>
            </w:pPr>
            <w:r w:rsidRPr="00220234">
              <w:rPr>
                <w:rFonts w:ascii="Arial" w:eastAsia="Arial" w:hAnsi="Arial" w:cs="Arial"/>
                <w:color w:val="000000"/>
                <w:sz w:val="24"/>
                <w:szCs w:val="24"/>
              </w:rPr>
              <w:t>Yes, permission from the data steward to use the data in this exercise has been received</w:t>
            </w:r>
            <w:r w:rsidR="00DF426E">
              <w:rPr>
                <w:rFonts w:ascii="Arial" w:eastAsia="Arial" w:hAnsi="Arial" w:cs="Arial"/>
                <w:color w:val="000000"/>
                <w:sz w:val="24"/>
                <w:szCs w:val="24"/>
              </w:rPr>
              <w:t xml:space="preserve"> ___________</w:t>
            </w:r>
          </w:p>
          <w:p w14:paraId="549DC7B9" w14:textId="3E52F00A" w:rsidR="000D7509" w:rsidRPr="00220234" w:rsidRDefault="000D7509" w:rsidP="000D7509">
            <w:pPr>
              <w:numPr>
                <w:ilvl w:val="0"/>
                <w:numId w:val="9"/>
              </w:numPr>
              <w:spacing w:line="276" w:lineRule="auto"/>
              <w:rPr>
                <w:rFonts w:ascii="Arial" w:eastAsia="Arial" w:hAnsi="Arial" w:cs="Arial"/>
                <w:color w:val="000000"/>
                <w:sz w:val="24"/>
                <w:szCs w:val="24"/>
              </w:rPr>
            </w:pPr>
            <w:r w:rsidRPr="00220234">
              <w:rPr>
                <w:rFonts w:ascii="Arial" w:eastAsia="Arial" w:hAnsi="Arial" w:cs="Arial"/>
                <w:color w:val="000000"/>
                <w:sz w:val="24"/>
                <w:szCs w:val="24"/>
              </w:rPr>
              <w:t>I’m not sure if I have permission</w:t>
            </w:r>
            <w:r w:rsidR="00DF426E">
              <w:rPr>
                <w:rFonts w:ascii="Arial" w:eastAsia="Arial" w:hAnsi="Arial" w:cs="Arial"/>
                <w:color w:val="000000"/>
                <w:sz w:val="24"/>
                <w:szCs w:val="24"/>
              </w:rPr>
              <w:t xml:space="preserve"> ___________</w:t>
            </w:r>
          </w:p>
          <w:p w14:paraId="4403D428" w14:textId="4D0FFF27" w:rsidR="000D7509" w:rsidRPr="00220234" w:rsidRDefault="000D7509" w:rsidP="000D7509">
            <w:pPr>
              <w:numPr>
                <w:ilvl w:val="0"/>
                <w:numId w:val="9"/>
              </w:numPr>
              <w:spacing w:line="276" w:lineRule="auto"/>
              <w:rPr>
                <w:rFonts w:ascii="Arial" w:eastAsia="Arial" w:hAnsi="Arial" w:cs="Arial"/>
                <w:color w:val="000000"/>
                <w:sz w:val="24"/>
                <w:szCs w:val="24"/>
              </w:rPr>
            </w:pPr>
            <w:r w:rsidRPr="00220234">
              <w:rPr>
                <w:rFonts w:ascii="Arial" w:eastAsia="Arial" w:hAnsi="Arial" w:cs="Arial"/>
                <w:color w:val="000000"/>
                <w:sz w:val="24"/>
                <w:szCs w:val="24"/>
              </w:rPr>
              <w:t>Permission from the data steward to use the data in this exercise has not yet been received</w:t>
            </w:r>
            <w:r w:rsidR="00DF426E">
              <w:rPr>
                <w:rFonts w:ascii="Arial" w:eastAsia="Arial" w:hAnsi="Arial" w:cs="Arial"/>
                <w:color w:val="000000"/>
                <w:sz w:val="24"/>
                <w:szCs w:val="24"/>
              </w:rPr>
              <w:t xml:space="preserve"> ___________</w:t>
            </w:r>
          </w:p>
          <w:p w14:paraId="61EED51A" w14:textId="48162AE9" w:rsidR="000D7509" w:rsidRDefault="000D7509" w:rsidP="000D7509">
            <w:pPr>
              <w:numPr>
                <w:ilvl w:val="0"/>
                <w:numId w:val="9"/>
              </w:numPr>
              <w:spacing w:line="276" w:lineRule="auto"/>
              <w:rPr>
                <w:rFonts w:ascii="Arial" w:eastAsia="Arial" w:hAnsi="Arial" w:cs="Arial"/>
                <w:color w:val="000000"/>
                <w:sz w:val="24"/>
                <w:szCs w:val="24"/>
              </w:rPr>
            </w:pPr>
            <w:r w:rsidRPr="00220234">
              <w:rPr>
                <w:rFonts w:ascii="Arial" w:eastAsia="Arial" w:hAnsi="Arial" w:cs="Arial"/>
                <w:color w:val="000000"/>
                <w:sz w:val="24"/>
                <w:szCs w:val="24"/>
              </w:rPr>
              <w:t>An application for permission has been made and I am awaiting a response</w:t>
            </w:r>
            <w:r w:rsidR="00DF426E">
              <w:rPr>
                <w:rFonts w:ascii="Arial" w:eastAsia="Arial" w:hAnsi="Arial" w:cs="Arial"/>
                <w:color w:val="000000"/>
                <w:sz w:val="24"/>
                <w:szCs w:val="24"/>
              </w:rPr>
              <w:t xml:space="preserve"> ___________</w:t>
            </w:r>
          </w:p>
          <w:p w14:paraId="05350AB7" w14:textId="77777777" w:rsidR="000D7509" w:rsidRDefault="000D7509" w:rsidP="00574EAE">
            <w:pPr>
              <w:spacing w:line="276" w:lineRule="auto"/>
              <w:rPr>
                <w:rFonts w:ascii="Arial" w:eastAsia="Arial" w:hAnsi="Arial" w:cs="Arial"/>
                <w:color w:val="000000"/>
                <w:sz w:val="24"/>
                <w:szCs w:val="24"/>
              </w:rPr>
            </w:pPr>
          </w:p>
        </w:tc>
      </w:tr>
      <w:tr w:rsidR="000D7509" w14:paraId="6FCC56AC" w14:textId="77777777">
        <w:tc>
          <w:tcPr>
            <w:tcW w:w="9493" w:type="dxa"/>
          </w:tcPr>
          <w:p w14:paraId="09FE4F60" w14:textId="07B2C111" w:rsidR="000D7509" w:rsidRPr="0068088E" w:rsidRDefault="000D7509" w:rsidP="000D7509">
            <w:pPr>
              <w:spacing w:line="276" w:lineRule="auto"/>
              <w:rPr>
                <w:rFonts w:ascii="Arial" w:eastAsia="Arial" w:hAnsi="Arial" w:cs="Arial"/>
                <w:i/>
                <w:iCs/>
                <w:color w:val="000000"/>
                <w:sz w:val="24"/>
                <w:szCs w:val="24"/>
              </w:rPr>
            </w:pPr>
            <w:r>
              <w:rPr>
                <w:rFonts w:ascii="Arial" w:eastAsia="Arial" w:hAnsi="Arial" w:cs="Arial"/>
                <w:color w:val="000000"/>
                <w:sz w:val="24"/>
                <w:szCs w:val="24"/>
              </w:rPr>
              <w:t xml:space="preserve">8. </w:t>
            </w:r>
            <w:r w:rsidRPr="00220234">
              <w:rPr>
                <w:rFonts w:ascii="Arial" w:eastAsia="Arial" w:hAnsi="Arial" w:cs="Arial"/>
                <w:color w:val="000000"/>
                <w:sz w:val="24"/>
                <w:szCs w:val="24"/>
              </w:rPr>
              <w:t xml:space="preserve">Please describe any limitations on discussing data types or testing results with PHA4GE (e.g. confidentiality restrictions, privacy concerns, etc). </w:t>
            </w:r>
            <w:r w:rsidRPr="0068088E">
              <w:rPr>
                <w:rFonts w:ascii="Arial" w:eastAsia="Arial" w:hAnsi="Arial" w:cs="Arial"/>
                <w:i/>
                <w:iCs/>
                <w:color w:val="000000"/>
                <w:sz w:val="24"/>
                <w:szCs w:val="24"/>
              </w:rPr>
              <w:t>Note: Limitations will not count against the applicant during evaluation of the proposal.</w:t>
            </w:r>
          </w:p>
          <w:p w14:paraId="7C37C1A1" w14:textId="77777777" w:rsidR="000D7509" w:rsidRDefault="000D7509" w:rsidP="000D7509">
            <w:pPr>
              <w:spacing w:line="276" w:lineRule="auto"/>
              <w:rPr>
                <w:rFonts w:ascii="Arial" w:eastAsia="Arial" w:hAnsi="Arial" w:cs="Arial"/>
                <w:color w:val="000000"/>
                <w:sz w:val="24"/>
                <w:szCs w:val="24"/>
              </w:rPr>
            </w:pPr>
            <w:r w:rsidRPr="00220234">
              <w:rPr>
                <w:rFonts w:ascii="Arial" w:eastAsia="Arial" w:hAnsi="Arial" w:cs="Arial"/>
                <w:color w:val="000000"/>
                <w:sz w:val="24"/>
                <w:szCs w:val="24"/>
              </w:rPr>
              <w:t>Maximum paragraph length 50 words.</w:t>
            </w:r>
          </w:p>
          <w:p w14:paraId="345955EE" w14:textId="77777777" w:rsidR="000D7509" w:rsidRDefault="000D7509" w:rsidP="000D7509">
            <w:pPr>
              <w:spacing w:line="276" w:lineRule="auto"/>
              <w:rPr>
                <w:rFonts w:ascii="Arial" w:eastAsia="Arial" w:hAnsi="Arial" w:cs="Arial"/>
                <w:color w:val="000000"/>
                <w:sz w:val="24"/>
                <w:szCs w:val="24"/>
              </w:rPr>
            </w:pPr>
          </w:p>
          <w:p w14:paraId="25EAA707" w14:textId="77777777" w:rsidR="000D7509" w:rsidRDefault="000D7509" w:rsidP="000D7509">
            <w:pPr>
              <w:spacing w:line="276" w:lineRule="auto"/>
              <w:rPr>
                <w:rFonts w:ascii="Arial" w:eastAsia="Arial" w:hAnsi="Arial" w:cs="Arial"/>
                <w:color w:val="000000"/>
                <w:sz w:val="24"/>
                <w:szCs w:val="24"/>
              </w:rPr>
            </w:pPr>
          </w:p>
          <w:p w14:paraId="71C3637B" w14:textId="77777777" w:rsidR="000D7509" w:rsidRDefault="000D7509" w:rsidP="00574EAE">
            <w:pPr>
              <w:spacing w:line="276" w:lineRule="auto"/>
              <w:rPr>
                <w:rFonts w:ascii="Arial" w:eastAsia="Arial" w:hAnsi="Arial" w:cs="Arial"/>
                <w:color w:val="000000"/>
                <w:sz w:val="24"/>
                <w:szCs w:val="24"/>
              </w:rPr>
            </w:pPr>
          </w:p>
        </w:tc>
      </w:tr>
    </w:tbl>
    <w:p w14:paraId="0883B885" w14:textId="743DFA8C" w:rsidR="002C3903" w:rsidRDefault="002C3903">
      <w:pPr>
        <w:jc w:val="both"/>
        <w:rPr>
          <w:rFonts w:ascii="Arial" w:eastAsia="Arial" w:hAnsi="Arial" w:cs="Arial"/>
          <w:color w:val="000000"/>
          <w:sz w:val="24"/>
          <w:szCs w:val="24"/>
        </w:rPr>
      </w:pPr>
    </w:p>
    <w:p w14:paraId="7343801E" w14:textId="77777777" w:rsidR="00AA14F5" w:rsidRDefault="00AA14F5">
      <w:pPr>
        <w:jc w:val="both"/>
        <w:rPr>
          <w:rFonts w:ascii="Arial" w:eastAsia="Arial" w:hAnsi="Arial" w:cs="Arial"/>
          <w:b/>
          <w:i/>
          <w:color w:val="000000"/>
          <w:sz w:val="24"/>
          <w:szCs w:val="24"/>
        </w:rPr>
      </w:pPr>
    </w:p>
    <w:p w14:paraId="193072E9" w14:textId="584D8235" w:rsidR="002C3903" w:rsidRPr="00717B15" w:rsidRDefault="002852A8" w:rsidP="00717B15">
      <w:pPr>
        <w:jc w:val="both"/>
        <w:rPr>
          <w:rFonts w:ascii="Arial" w:eastAsia="Arial" w:hAnsi="Arial" w:cs="Arial"/>
          <w:color w:val="000000"/>
          <w:sz w:val="24"/>
          <w:szCs w:val="24"/>
        </w:rPr>
      </w:pPr>
      <w:r>
        <w:rPr>
          <w:rFonts w:ascii="Arial" w:eastAsia="Arial" w:hAnsi="Arial" w:cs="Arial"/>
          <w:color w:val="000000"/>
          <w:sz w:val="24"/>
          <w:szCs w:val="24"/>
        </w:rPr>
        <w:t xml:space="preserve"> </w:t>
      </w:r>
    </w:p>
    <w:sectPr w:rsidR="002C3903" w:rsidRPr="00717B15">
      <w:headerReference w:type="default" r:id="rId8"/>
      <w:footerReference w:type="default" r:id="rId9"/>
      <w:headerReference w:type="first" r:id="rId10"/>
      <w:footerReference w:type="first" r:id="rId11"/>
      <w:pgSz w:w="12240" w:h="15840"/>
      <w:pgMar w:top="720" w:right="3288"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87A9" w14:textId="77777777" w:rsidR="00D32414" w:rsidRDefault="00D32414">
      <w:pPr>
        <w:spacing w:before="0" w:line="240" w:lineRule="auto"/>
      </w:pPr>
      <w:r>
        <w:separator/>
      </w:r>
    </w:p>
  </w:endnote>
  <w:endnote w:type="continuationSeparator" w:id="0">
    <w:p w14:paraId="07F4731D" w14:textId="77777777" w:rsidR="00D32414" w:rsidRDefault="00D3241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9985" w14:textId="77777777" w:rsidR="002C3903" w:rsidRDefault="002852A8">
    <w:pPr>
      <w:ind w:right="-2553"/>
      <w:jc w:val="right"/>
    </w:pPr>
    <w:r>
      <w:rPr>
        <w:rFonts w:ascii="Open Sans" w:eastAsia="Open Sans" w:hAnsi="Open Sans" w:cs="Open Sans"/>
        <w:b/>
      </w:rPr>
      <w:t>Public Health Alliance for Genomic Epidemiology |</w:t>
    </w:r>
    <w:r>
      <w:rPr>
        <w:rFonts w:ascii="Open Sans" w:eastAsia="Open Sans" w:hAnsi="Open Sans" w:cs="Open Sans"/>
        <w:b/>
      </w:rPr>
      <w:fldChar w:fldCharType="begin"/>
    </w:r>
    <w:r>
      <w:rPr>
        <w:rFonts w:ascii="Open Sans" w:eastAsia="Open Sans" w:hAnsi="Open Sans" w:cs="Open Sans"/>
        <w:b/>
      </w:rPr>
      <w:instrText>PAGE</w:instrText>
    </w:r>
    <w:r>
      <w:rPr>
        <w:rFonts w:ascii="Open Sans" w:eastAsia="Open Sans" w:hAnsi="Open Sans" w:cs="Open Sans"/>
        <w:b/>
      </w:rPr>
      <w:fldChar w:fldCharType="separate"/>
    </w:r>
    <w:r w:rsidR="00CA36FC">
      <w:rPr>
        <w:rFonts w:ascii="Open Sans" w:eastAsia="Open Sans" w:hAnsi="Open Sans" w:cs="Open Sans"/>
        <w:b/>
        <w:noProof/>
      </w:rPr>
      <w:t>2</w:t>
    </w:r>
    <w:r>
      <w:rPr>
        <w:rFonts w:ascii="Open Sans" w:eastAsia="Open Sans" w:hAnsi="Open Sans" w:cs="Open Sans"/>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9395" w14:textId="77777777" w:rsidR="002C3903" w:rsidRDefault="002852A8">
    <w:pPr>
      <w:ind w:left="720" w:right="-2406" w:firstLine="720"/>
      <w:jc w:val="right"/>
      <w:rPr>
        <w:rFonts w:ascii="Open Sans" w:eastAsia="Open Sans" w:hAnsi="Open Sans" w:cs="Open Sans"/>
        <w:b/>
      </w:rPr>
    </w:pPr>
    <w:r>
      <w:rPr>
        <w:rFonts w:ascii="Open Sans" w:eastAsia="Open Sans" w:hAnsi="Open Sans" w:cs="Open Sans"/>
      </w:rPr>
      <w:t xml:space="preserve">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b/>
      </w:rPr>
      <w:t>Public Health Alliance for Genomic Epidemiology |</w:t>
    </w:r>
    <w:r>
      <w:rPr>
        <w:rFonts w:ascii="Open Sans" w:eastAsia="Open Sans" w:hAnsi="Open Sans" w:cs="Open Sans"/>
        <w:b/>
      </w:rPr>
      <w:fldChar w:fldCharType="begin"/>
    </w:r>
    <w:r>
      <w:rPr>
        <w:rFonts w:ascii="Open Sans" w:eastAsia="Open Sans" w:hAnsi="Open Sans" w:cs="Open Sans"/>
        <w:b/>
      </w:rPr>
      <w:instrText>PAGE</w:instrText>
    </w:r>
    <w:r>
      <w:rPr>
        <w:rFonts w:ascii="Open Sans" w:eastAsia="Open Sans" w:hAnsi="Open Sans" w:cs="Open Sans"/>
        <w:b/>
      </w:rPr>
      <w:fldChar w:fldCharType="separate"/>
    </w:r>
    <w:r w:rsidR="00CA36FC">
      <w:rPr>
        <w:rFonts w:ascii="Open Sans" w:eastAsia="Open Sans" w:hAnsi="Open Sans" w:cs="Open Sans"/>
        <w:b/>
        <w:noProof/>
      </w:rPr>
      <w:t>1</w:t>
    </w:r>
    <w:r>
      <w:rPr>
        <w:rFonts w:ascii="Open Sans" w:eastAsia="Open Sans" w:hAnsi="Open Sans" w:cs="Open Sans"/>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BFBA" w14:textId="77777777" w:rsidR="00D32414" w:rsidRDefault="00D32414">
      <w:pPr>
        <w:spacing w:before="0" w:line="240" w:lineRule="auto"/>
      </w:pPr>
      <w:r>
        <w:separator/>
      </w:r>
    </w:p>
  </w:footnote>
  <w:footnote w:type="continuationSeparator" w:id="0">
    <w:p w14:paraId="27EBC007" w14:textId="77777777" w:rsidR="00D32414" w:rsidRDefault="00D3241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52B5" w14:textId="77777777" w:rsidR="002C3903" w:rsidRDefault="002C3903">
    <w:pPr>
      <w:pBdr>
        <w:top w:val="nil"/>
        <w:left w:val="nil"/>
        <w:bottom w:val="nil"/>
        <w:right w:val="nil"/>
        <w:between w:val="nil"/>
      </w:pBdr>
      <w:spacing w:before="400"/>
    </w:pPr>
  </w:p>
  <w:p w14:paraId="4135CB9C" w14:textId="77777777" w:rsidR="002C3903" w:rsidRDefault="002C3903">
    <w:pPr>
      <w:pBdr>
        <w:top w:val="nil"/>
        <w:left w:val="nil"/>
        <w:bottom w:val="nil"/>
        <w:right w:val="nil"/>
        <w:between w:val="nil"/>
      </w:pBdr>
      <w:spacing w:before="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9D44" w14:textId="3DE779F1" w:rsidR="002C3903" w:rsidRDefault="002C3903">
    <w:pPr>
      <w:pBdr>
        <w:top w:val="nil"/>
        <w:left w:val="nil"/>
        <w:bottom w:val="nil"/>
        <w:right w:val="nil"/>
        <w:between w:val="nil"/>
      </w:pBdr>
      <w:spacing w:before="80"/>
      <w:rPr>
        <w:rFonts w:ascii="Open Sans" w:eastAsia="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201E"/>
    <w:multiLevelType w:val="multilevel"/>
    <w:tmpl w:val="95CA01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D97622"/>
    <w:multiLevelType w:val="multilevel"/>
    <w:tmpl w:val="6D9EA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6A0716"/>
    <w:multiLevelType w:val="multilevel"/>
    <w:tmpl w:val="0630C9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EB937B2"/>
    <w:multiLevelType w:val="multilevel"/>
    <w:tmpl w:val="AF8C3E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CF4679"/>
    <w:multiLevelType w:val="multilevel"/>
    <w:tmpl w:val="AF8C3E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B1C5966"/>
    <w:multiLevelType w:val="multilevel"/>
    <w:tmpl w:val="EB42E6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BF912C3"/>
    <w:multiLevelType w:val="multilevel"/>
    <w:tmpl w:val="F93C2928"/>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7" w15:restartNumberingAfterBreak="0">
    <w:nsid w:val="3E8F343E"/>
    <w:multiLevelType w:val="multilevel"/>
    <w:tmpl w:val="DD442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A44EB4"/>
    <w:multiLevelType w:val="multilevel"/>
    <w:tmpl w:val="1A4E9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4307E08"/>
    <w:multiLevelType w:val="multilevel"/>
    <w:tmpl w:val="BA329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2EE74A8"/>
    <w:multiLevelType w:val="multilevel"/>
    <w:tmpl w:val="4426F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C8E35F6"/>
    <w:multiLevelType w:val="multilevel"/>
    <w:tmpl w:val="D0A0378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339771289">
    <w:abstractNumId w:val="5"/>
  </w:num>
  <w:num w:numId="2" w16cid:durableId="1953366726">
    <w:abstractNumId w:val="1"/>
  </w:num>
  <w:num w:numId="3" w16cid:durableId="1740978306">
    <w:abstractNumId w:val="7"/>
  </w:num>
  <w:num w:numId="4" w16cid:durableId="1794707057">
    <w:abstractNumId w:val="9"/>
  </w:num>
  <w:num w:numId="5" w16cid:durableId="648946564">
    <w:abstractNumId w:val="6"/>
  </w:num>
  <w:num w:numId="6" w16cid:durableId="1956448602">
    <w:abstractNumId w:val="0"/>
  </w:num>
  <w:num w:numId="7" w16cid:durableId="1810633299">
    <w:abstractNumId w:val="10"/>
  </w:num>
  <w:num w:numId="8" w16cid:durableId="1714185606">
    <w:abstractNumId w:val="4"/>
  </w:num>
  <w:num w:numId="9" w16cid:durableId="746538990">
    <w:abstractNumId w:val="11"/>
  </w:num>
  <w:num w:numId="10" w16cid:durableId="1765177737">
    <w:abstractNumId w:val="2"/>
  </w:num>
  <w:num w:numId="11" w16cid:durableId="780337648">
    <w:abstractNumId w:val="8"/>
  </w:num>
  <w:num w:numId="12" w16cid:durableId="2041079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903"/>
    <w:rsid w:val="000A2A4C"/>
    <w:rsid w:val="000D7509"/>
    <w:rsid w:val="00220234"/>
    <w:rsid w:val="002852A8"/>
    <w:rsid w:val="002C2884"/>
    <w:rsid w:val="002C3903"/>
    <w:rsid w:val="003E40E8"/>
    <w:rsid w:val="004C3DF5"/>
    <w:rsid w:val="004D7CBD"/>
    <w:rsid w:val="00574EAE"/>
    <w:rsid w:val="0068088E"/>
    <w:rsid w:val="00717B15"/>
    <w:rsid w:val="0087488D"/>
    <w:rsid w:val="00877BED"/>
    <w:rsid w:val="0090148C"/>
    <w:rsid w:val="00AA14F5"/>
    <w:rsid w:val="00AD2F89"/>
    <w:rsid w:val="00B70FA0"/>
    <w:rsid w:val="00CA36FC"/>
    <w:rsid w:val="00CC1422"/>
    <w:rsid w:val="00D32414"/>
    <w:rsid w:val="00D821A2"/>
    <w:rsid w:val="00DA77A3"/>
    <w:rsid w:val="00DF426E"/>
    <w:rsid w:val="00F21733"/>
    <w:rsid w:val="00F277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12905"/>
  <w15:docId w15:val="{2AE76616-7868-5F47-A363-505A718B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ZA" w:eastAsia="en-GB" w:bidi="ar-SA"/>
      </w:rPr>
    </w:rPrDefault>
    <w:pPrDefault>
      <w:pPr>
        <w:spacing w:before="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outlineLvl w:val="0"/>
    </w:pPr>
    <w:rPr>
      <w:b/>
    </w:rPr>
  </w:style>
  <w:style w:type="paragraph" w:styleId="Heading2">
    <w:name w:val="heading 2"/>
    <w:basedOn w:val="Normal"/>
    <w:next w:val="Normal"/>
    <w:uiPriority w:val="9"/>
    <w:semiHidden/>
    <w:unhideWhenUsed/>
    <w:qFormat/>
    <w:pPr>
      <w:keepNext/>
      <w:keepLines/>
      <w:spacing w:line="240" w:lineRule="auto"/>
      <w:outlineLvl w:val="1"/>
    </w:pPr>
    <w:rPr>
      <w:color w:val="00AB44"/>
      <w:sz w:val="28"/>
      <w:szCs w:val="28"/>
    </w:rPr>
  </w:style>
  <w:style w:type="paragraph" w:styleId="Heading3">
    <w:name w:val="heading 3"/>
    <w:basedOn w:val="Normal"/>
    <w:next w:val="Normal"/>
    <w:uiPriority w:val="9"/>
    <w:semiHidden/>
    <w:unhideWhenUsed/>
    <w:qFormat/>
    <w:pPr>
      <w:keepNext/>
      <w:keepLines/>
      <w:spacing w:before="320"/>
      <w:outlineLvl w:val="2"/>
    </w:pPr>
    <w:rPr>
      <w:b/>
      <w:color w:val="00AB4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sz w:val="48"/>
      <w:szCs w:val="48"/>
    </w:rPr>
  </w:style>
  <w:style w:type="paragraph" w:styleId="Subtitle">
    <w:name w:val="Subtitle"/>
    <w:basedOn w:val="Normal"/>
    <w:next w:val="Normal"/>
    <w:uiPriority w:val="11"/>
    <w:qFormat/>
    <w:pPr>
      <w:keepNext/>
      <w:keepLines/>
      <w:spacing w:line="240" w:lineRule="auto"/>
    </w:pPr>
    <w:rPr>
      <w:color w:val="999999"/>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B7C8F"/>
    <w:pPr>
      <w:spacing w:before="0" w:after="160" w:line="259" w:lineRule="auto"/>
      <w:ind w:left="720"/>
      <w:contextualSpacing/>
    </w:pPr>
    <w:rPr>
      <w:rFonts w:asciiTheme="minorHAnsi" w:eastAsiaTheme="minorHAnsi" w:hAnsiTheme="minorHAnsi" w:cstheme="minorBidi"/>
      <w:color w:val="auto"/>
      <w:lang w:val="en-US" w:eastAsia="en-US"/>
    </w:rPr>
  </w:style>
  <w:style w:type="paragraph" w:styleId="NormalWeb">
    <w:name w:val="Normal (Web)"/>
    <w:basedOn w:val="Normal"/>
    <w:uiPriority w:val="99"/>
    <w:semiHidden/>
    <w:unhideWhenUsed/>
    <w:rsid w:val="002E6AA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BookTitle">
    <w:name w:val="Book Title"/>
    <w:basedOn w:val="DefaultParagraphFont"/>
    <w:uiPriority w:val="33"/>
    <w:qFormat/>
    <w:rsid w:val="00D77BA7"/>
    <w:rPr>
      <w:b/>
      <w:bCs/>
      <w:i/>
      <w:iCs/>
      <w:spacing w:val="5"/>
    </w:rPr>
  </w:style>
  <w:style w:type="character" w:styleId="Hyperlink">
    <w:name w:val="Hyperlink"/>
    <w:basedOn w:val="DefaultParagraphFont"/>
    <w:uiPriority w:val="99"/>
    <w:unhideWhenUsed/>
    <w:rsid w:val="005A0693"/>
    <w:rPr>
      <w:color w:val="0000FF" w:themeColor="hyperlink"/>
      <w:u w:val="single"/>
    </w:rPr>
  </w:style>
  <w:style w:type="character" w:styleId="UnresolvedMention">
    <w:name w:val="Unresolved Mention"/>
    <w:basedOn w:val="DefaultParagraphFont"/>
    <w:uiPriority w:val="99"/>
    <w:semiHidden/>
    <w:unhideWhenUsed/>
    <w:rsid w:val="005A0693"/>
    <w:rPr>
      <w:color w:val="605E5C"/>
      <w:shd w:val="clear" w:color="auto" w:fill="E1DFDD"/>
    </w:rPr>
  </w:style>
  <w:style w:type="character" w:styleId="FollowedHyperlink">
    <w:name w:val="FollowedHyperlink"/>
    <w:basedOn w:val="DefaultParagraphFont"/>
    <w:uiPriority w:val="99"/>
    <w:semiHidden/>
    <w:unhideWhenUsed/>
    <w:rsid w:val="00E2331A"/>
    <w:rPr>
      <w:color w:val="800080" w:themeColor="followedHyperlink"/>
      <w:u w:val="single"/>
    </w:rPr>
  </w:style>
  <w:style w:type="paragraph" w:styleId="Header">
    <w:name w:val="header"/>
    <w:basedOn w:val="Normal"/>
    <w:link w:val="HeaderChar"/>
    <w:uiPriority w:val="99"/>
    <w:unhideWhenUsed/>
    <w:rsid w:val="00A25D6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25D68"/>
  </w:style>
  <w:style w:type="paragraph" w:styleId="Footer">
    <w:name w:val="footer"/>
    <w:basedOn w:val="Normal"/>
    <w:link w:val="FooterChar"/>
    <w:uiPriority w:val="99"/>
    <w:unhideWhenUsed/>
    <w:rsid w:val="00A25D6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25D68"/>
  </w:style>
  <w:style w:type="paragraph" w:styleId="FootnoteText">
    <w:name w:val="footnote text"/>
    <w:basedOn w:val="Normal"/>
    <w:link w:val="FootnoteTextChar"/>
    <w:uiPriority w:val="99"/>
    <w:semiHidden/>
    <w:unhideWhenUsed/>
    <w:rsid w:val="00E32A9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32A92"/>
    <w:rPr>
      <w:sz w:val="20"/>
      <w:szCs w:val="20"/>
    </w:rPr>
  </w:style>
  <w:style w:type="character" w:styleId="FootnoteReference">
    <w:name w:val="footnote reference"/>
    <w:basedOn w:val="DefaultParagraphFont"/>
    <w:uiPriority w:val="99"/>
    <w:semiHidden/>
    <w:unhideWhenUsed/>
    <w:rsid w:val="00E32A92"/>
    <w:rPr>
      <w:vertAlign w:val="superscript"/>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9F2F8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A5024"/>
    <w:rPr>
      <w:b/>
      <w:bCs/>
    </w:rPr>
  </w:style>
  <w:style w:type="character" w:customStyle="1" w:styleId="CommentSubjectChar">
    <w:name w:val="Comment Subject Char"/>
    <w:basedOn w:val="CommentTextChar"/>
    <w:link w:val="CommentSubject"/>
    <w:uiPriority w:val="99"/>
    <w:semiHidden/>
    <w:rsid w:val="00DA5024"/>
    <w:rPr>
      <w:b/>
      <w:bCs/>
      <w:sz w:val="20"/>
      <w:szCs w:val="20"/>
    </w:rPr>
  </w:style>
  <w:style w:type="table" w:customStyle="1" w:styleId="af0">
    <w:basedOn w:val="TableNormal"/>
    <w:pPr>
      <w:spacing w:before="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before="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before="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before="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before="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1LT4Ha4ItkwGaAxeM0wx1X3ojQ==">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Ranga Matima</cp:lastModifiedBy>
  <cp:revision>3</cp:revision>
  <dcterms:created xsi:type="dcterms:W3CDTF">2024-02-16T20:27:00Z</dcterms:created>
  <dcterms:modified xsi:type="dcterms:W3CDTF">2024-02-22T08:08:00Z</dcterms:modified>
</cp:coreProperties>
</file>